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D0477AE" w14:textId="77777777" w:rsidR="00AA71BB" w:rsidRPr="00620590" w:rsidRDefault="00AA71BB" w:rsidP="00AA71BB">
      <w:pPr>
        <w:spacing w:line="240" w:lineRule="auto"/>
        <w:jc w:val="center"/>
        <w:rPr>
          <w:rFonts w:ascii="Arial Narrow" w:hAnsi="Arial Narrow"/>
          <w:b/>
          <w:sz w:val="28"/>
        </w:rPr>
      </w:pPr>
      <w:r w:rsidRPr="00620590">
        <w:rPr>
          <w:rFonts w:ascii="Arial Narrow" w:hAnsi="Arial Narrow"/>
          <w:b/>
          <w:sz w:val="28"/>
        </w:rPr>
        <w:t xml:space="preserve">EXHIBIT </w:t>
      </w:r>
      <w:r w:rsidRPr="003E78BD">
        <w:rPr>
          <w:rFonts w:ascii="Arial Narrow" w:hAnsi="Arial Narrow"/>
          <w:b/>
          <w:sz w:val="28"/>
        </w:rPr>
        <w:t>H</w:t>
      </w:r>
      <w:r w:rsidRPr="00620590">
        <w:rPr>
          <w:rFonts w:ascii="Arial Narrow" w:hAnsi="Arial Narrow"/>
          <w:b/>
          <w:sz w:val="28"/>
        </w:rPr>
        <w:t xml:space="preserve"> </w:t>
      </w:r>
    </w:p>
    <w:p w14:paraId="0F703936" w14:textId="77777777" w:rsidR="00AA71BB" w:rsidRPr="00620590" w:rsidRDefault="00AA71BB" w:rsidP="00AA71BB">
      <w:pPr>
        <w:spacing w:line="240" w:lineRule="auto"/>
        <w:jc w:val="center"/>
        <w:rPr>
          <w:rFonts w:ascii="Arial Narrow" w:hAnsi="Arial Narrow"/>
        </w:rPr>
      </w:pPr>
      <w:r w:rsidRPr="00620590">
        <w:rPr>
          <w:rFonts w:ascii="Arial Narrow" w:hAnsi="Arial Narrow"/>
          <w:b/>
          <w:sz w:val="28"/>
        </w:rPr>
        <w:t>VARIANCE ADJUSTMENT &amp; ALLOCATION POLICY</w:t>
      </w:r>
    </w:p>
    <w:p w14:paraId="5F4F8EC7" w14:textId="77777777" w:rsidR="00AA71BB" w:rsidRPr="00620590" w:rsidRDefault="00AA71BB" w:rsidP="00AA71BB">
      <w:pPr>
        <w:spacing w:line="240" w:lineRule="auto"/>
        <w:jc w:val="center"/>
        <w:rPr>
          <w:rFonts w:ascii="Arial Narrow" w:hAnsi="Arial Narrow"/>
        </w:rPr>
      </w:pPr>
      <w:r w:rsidRPr="00620590">
        <w:rPr>
          <w:rFonts w:ascii="Arial Narrow" w:hAnsi="Arial Narrow"/>
          <w:b/>
          <w:sz w:val="28"/>
        </w:rPr>
        <w:t xml:space="preserve"> FOR THE MOULTON NIGUEL WATER DISTRICT’S WATER BUDGET BASED RATE STRUCTURE</w:t>
      </w:r>
    </w:p>
    <w:p w14:paraId="0A25510C" w14:textId="77777777" w:rsidR="00AA71BB" w:rsidRPr="00620590" w:rsidRDefault="00AA71BB" w:rsidP="00AA71BB">
      <w:pPr>
        <w:spacing w:line="240" w:lineRule="auto"/>
        <w:rPr>
          <w:rFonts w:ascii="Arial Narrow" w:hAnsi="Arial Narrow"/>
        </w:rPr>
      </w:pPr>
      <w:r w:rsidRPr="00620590">
        <w:rPr>
          <w:rFonts w:ascii="Arial Narrow" w:hAnsi="Arial Narrow"/>
          <w:sz w:val="32"/>
        </w:rPr>
        <w:t xml:space="preserve"> </w:t>
      </w:r>
    </w:p>
    <w:p w14:paraId="54A2EA49" w14:textId="77777777" w:rsidR="00AA71BB" w:rsidRPr="0063220E" w:rsidRDefault="00AA71BB" w:rsidP="00AA71BB">
      <w:pPr>
        <w:spacing w:line="240" w:lineRule="auto"/>
        <w:rPr>
          <w:rFonts w:ascii="Arial Narrow" w:hAnsi="Arial Narrow"/>
          <w:sz w:val="24"/>
          <w:szCs w:val="24"/>
        </w:rPr>
      </w:pPr>
      <w:r w:rsidRPr="00620590">
        <w:rPr>
          <w:rFonts w:ascii="Arial Narrow" w:hAnsi="Arial Narrow"/>
          <w:sz w:val="24"/>
          <w:szCs w:val="24"/>
        </w:rPr>
        <w:t>The Variance Adjustment and Allocation Policy supersedes the Variance Procedures in Exhibit B of the Rules and Regulations of</w:t>
      </w:r>
      <w:r w:rsidRPr="0063220E">
        <w:rPr>
          <w:rFonts w:ascii="Arial Narrow" w:hAnsi="Arial Narrow"/>
          <w:sz w:val="24"/>
          <w:szCs w:val="24"/>
        </w:rPr>
        <w:t xml:space="preserve"> the Moulton Niguel Water District</w:t>
      </w:r>
      <w:r>
        <w:rPr>
          <w:rFonts w:ascii="Arial Narrow" w:hAnsi="Arial Narrow"/>
          <w:sz w:val="24"/>
          <w:szCs w:val="24"/>
        </w:rPr>
        <w:t xml:space="preserve"> (District)</w:t>
      </w:r>
      <w:r w:rsidRPr="0063220E">
        <w:rPr>
          <w:rFonts w:ascii="Arial Narrow" w:hAnsi="Arial Narrow"/>
          <w:sz w:val="24"/>
          <w:szCs w:val="24"/>
        </w:rPr>
        <w:t xml:space="preserve"> for Water and Sewer Service Schedule of Rates and Charges.  This Policy is divided into sections by customer class.  Each customer class is divided by the relevant default water budget allocations, variances to the default allocation</w:t>
      </w:r>
      <w:r w:rsidRPr="0063220E">
        <w:rPr>
          <w:rFonts w:ascii="Arial Narrow" w:hAnsi="Arial Narrow"/>
          <w:sz w:val="24"/>
          <w:szCs w:val="24"/>
          <w:highlight w:val="white"/>
        </w:rPr>
        <w:t>,</w:t>
      </w:r>
      <w:r w:rsidRPr="0063220E">
        <w:rPr>
          <w:rFonts w:ascii="Arial Narrow" w:hAnsi="Arial Narrow"/>
          <w:sz w:val="24"/>
          <w:szCs w:val="24"/>
        </w:rPr>
        <w:t xml:space="preserve"> and how each customer class may receive adjustments to charges in the highest tiers.</w:t>
      </w:r>
    </w:p>
    <w:p w14:paraId="0902E3D1" w14:textId="77777777" w:rsidR="00AA71BB" w:rsidRPr="0063220E" w:rsidRDefault="00AA71BB" w:rsidP="00AA71BB">
      <w:pPr>
        <w:spacing w:line="240" w:lineRule="auto"/>
        <w:rPr>
          <w:rFonts w:ascii="Arial Narrow" w:hAnsi="Arial Narrow"/>
          <w:sz w:val="24"/>
          <w:szCs w:val="24"/>
        </w:rPr>
      </w:pPr>
    </w:p>
    <w:p w14:paraId="4EEA6E9D" w14:textId="77777777" w:rsidR="00AA71BB" w:rsidRPr="008301D9" w:rsidRDefault="00AA71BB" w:rsidP="00AA71BB">
      <w:pPr>
        <w:spacing w:line="240" w:lineRule="auto"/>
        <w:jc w:val="both"/>
        <w:rPr>
          <w:rFonts w:ascii="Arial Narrow" w:hAnsi="Arial Narrow"/>
          <w:sz w:val="24"/>
          <w:szCs w:val="24"/>
          <w:u w:val="single"/>
        </w:rPr>
      </w:pPr>
      <w:r w:rsidRPr="008301D9">
        <w:rPr>
          <w:rFonts w:ascii="Arial Narrow" w:hAnsi="Arial Narrow"/>
          <w:b/>
          <w:sz w:val="24"/>
          <w:szCs w:val="24"/>
          <w:u w:val="single"/>
        </w:rPr>
        <w:t xml:space="preserve">Section 1. </w:t>
      </w:r>
      <w:r w:rsidRPr="00620590">
        <w:rPr>
          <w:rFonts w:ascii="Arial Narrow" w:hAnsi="Arial Narrow"/>
          <w:b/>
          <w:sz w:val="24"/>
          <w:szCs w:val="24"/>
          <w:u w:val="single"/>
        </w:rPr>
        <w:t>DEFINITIONS</w:t>
      </w:r>
    </w:p>
    <w:p w14:paraId="12A264E4" w14:textId="77777777" w:rsidR="00AA71BB" w:rsidRPr="00620590" w:rsidRDefault="00AA71BB" w:rsidP="00AA71BB">
      <w:pPr>
        <w:spacing w:line="240" w:lineRule="auto"/>
        <w:jc w:val="both"/>
        <w:rPr>
          <w:rFonts w:ascii="Arial Narrow" w:hAnsi="Arial Narrow"/>
          <w:sz w:val="24"/>
          <w:szCs w:val="24"/>
        </w:rPr>
      </w:pPr>
      <w:r w:rsidRPr="00620590">
        <w:rPr>
          <w:rFonts w:ascii="Arial Narrow" w:hAnsi="Arial Narrow"/>
          <w:b/>
          <w:sz w:val="24"/>
          <w:szCs w:val="24"/>
        </w:rPr>
        <w:t xml:space="preserve"> </w:t>
      </w:r>
    </w:p>
    <w:p w14:paraId="7B0528DC" w14:textId="77777777" w:rsidR="00AA71BB" w:rsidRPr="007E5E40" w:rsidRDefault="00AA71BB" w:rsidP="00AA71BB">
      <w:pPr>
        <w:spacing w:line="240" w:lineRule="auto"/>
        <w:jc w:val="both"/>
        <w:rPr>
          <w:rFonts w:ascii="Arial Narrow" w:hAnsi="Arial Narrow"/>
          <w:sz w:val="24"/>
          <w:szCs w:val="24"/>
        </w:rPr>
      </w:pPr>
      <w:r w:rsidRPr="00620590">
        <w:rPr>
          <w:rFonts w:ascii="Arial Narrow" w:hAnsi="Arial Narrow"/>
          <w:sz w:val="24"/>
          <w:szCs w:val="24"/>
        </w:rPr>
        <w:t>For the purposes of this Variance Adjustment and Allocation Policy, the following words, terms, and phrases shall be defined as follows:</w:t>
      </w:r>
    </w:p>
    <w:p w14:paraId="0FFD7C4E" w14:textId="77777777" w:rsidR="00AA71BB" w:rsidRPr="0063220E" w:rsidRDefault="00AA71BB" w:rsidP="00AA71BB">
      <w:pPr>
        <w:spacing w:line="240" w:lineRule="auto"/>
        <w:jc w:val="both"/>
        <w:rPr>
          <w:rFonts w:ascii="Arial Narrow" w:hAnsi="Arial Narrow"/>
          <w:sz w:val="24"/>
          <w:szCs w:val="24"/>
        </w:rPr>
      </w:pPr>
      <w:r w:rsidRPr="0063220E">
        <w:rPr>
          <w:rFonts w:ascii="Arial Narrow" w:hAnsi="Arial Narrow"/>
          <w:sz w:val="24"/>
          <w:szCs w:val="24"/>
        </w:rPr>
        <w:t xml:space="preserve"> </w:t>
      </w:r>
    </w:p>
    <w:p w14:paraId="0A9683E5" w14:textId="77777777" w:rsidR="00AA71BB" w:rsidRDefault="00AA71BB" w:rsidP="00AA71BB">
      <w:pPr>
        <w:numPr>
          <w:ilvl w:val="0"/>
          <w:numId w:val="12"/>
        </w:numPr>
        <w:spacing w:line="240" w:lineRule="auto"/>
        <w:ind w:hanging="359"/>
        <w:contextualSpacing/>
        <w:jc w:val="both"/>
        <w:rPr>
          <w:rFonts w:ascii="Arial Narrow" w:hAnsi="Arial Narrow"/>
          <w:sz w:val="24"/>
          <w:szCs w:val="24"/>
        </w:rPr>
      </w:pPr>
      <w:r w:rsidRPr="008301D9">
        <w:rPr>
          <w:rFonts w:ascii="Arial Narrow" w:hAnsi="Arial Narrow"/>
          <w:sz w:val="24"/>
          <w:szCs w:val="24"/>
          <w:u w:val="single"/>
        </w:rPr>
        <w:t>Assistant General Manager</w:t>
      </w:r>
      <w:r w:rsidRPr="00620590">
        <w:rPr>
          <w:rFonts w:ascii="Arial Narrow" w:hAnsi="Arial Narrow"/>
          <w:sz w:val="24"/>
          <w:szCs w:val="24"/>
        </w:rPr>
        <w:t xml:space="preserve"> - the Assistant General Manager of the District or </w:t>
      </w:r>
      <w:r>
        <w:rPr>
          <w:rFonts w:ascii="Arial Narrow" w:hAnsi="Arial Narrow"/>
          <w:sz w:val="24"/>
          <w:szCs w:val="24"/>
        </w:rPr>
        <w:t xml:space="preserve">his or her </w:t>
      </w:r>
      <w:r w:rsidRPr="00620590">
        <w:rPr>
          <w:rFonts w:ascii="Arial Narrow" w:hAnsi="Arial Narrow"/>
          <w:sz w:val="24"/>
          <w:szCs w:val="24"/>
        </w:rPr>
        <w:t>authorized designee.</w:t>
      </w:r>
    </w:p>
    <w:p w14:paraId="4B4EAD93" w14:textId="77777777" w:rsidR="00AA71BB" w:rsidRPr="00620590" w:rsidRDefault="00AA71BB" w:rsidP="00AA71BB">
      <w:pPr>
        <w:spacing w:line="240" w:lineRule="auto"/>
        <w:ind w:left="720"/>
        <w:contextualSpacing/>
        <w:jc w:val="both"/>
        <w:rPr>
          <w:rFonts w:ascii="Arial Narrow" w:hAnsi="Arial Narrow"/>
          <w:sz w:val="24"/>
          <w:szCs w:val="24"/>
        </w:rPr>
      </w:pPr>
    </w:p>
    <w:p w14:paraId="2465C1E3" w14:textId="77777777" w:rsidR="00AA71BB" w:rsidRDefault="00AA71BB" w:rsidP="00AA71BB">
      <w:pPr>
        <w:numPr>
          <w:ilvl w:val="0"/>
          <w:numId w:val="12"/>
        </w:numPr>
        <w:spacing w:line="240" w:lineRule="auto"/>
        <w:ind w:hanging="359"/>
        <w:contextualSpacing/>
        <w:jc w:val="both"/>
        <w:rPr>
          <w:rFonts w:ascii="Arial Narrow" w:hAnsi="Arial Narrow"/>
          <w:sz w:val="24"/>
          <w:szCs w:val="24"/>
          <w:shd w:val="clear" w:color="auto" w:fill="FFFEFE"/>
        </w:rPr>
      </w:pPr>
      <w:r w:rsidRPr="008301D9">
        <w:rPr>
          <w:rFonts w:ascii="Arial Narrow" w:hAnsi="Arial Narrow"/>
          <w:sz w:val="24"/>
          <w:szCs w:val="24"/>
          <w:u w:val="single"/>
          <w:shd w:val="clear" w:color="auto" w:fill="FFFEFE"/>
        </w:rPr>
        <w:t>Billing Unit (BU)</w:t>
      </w:r>
      <w:r w:rsidRPr="00620590">
        <w:rPr>
          <w:rFonts w:ascii="Arial Narrow" w:hAnsi="Arial Narrow"/>
          <w:sz w:val="24"/>
          <w:szCs w:val="24"/>
          <w:shd w:val="clear" w:color="auto" w:fill="FFFEFE"/>
        </w:rPr>
        <w:t xml:space="preserve"> </w:t>
      </w:r>
      <w:r>
        <w:rPr>
          <w:rFonts w:ascii="Arial Narrow" w:hAnsi="Arial Narrow"/>
          <w:sz w:val="24"/>
          <w:szCs w:val="24"/>
          <w:shd w:val="clear" w:color="auto" w:fill="FFFEFE"/>
        </w:rPr>
        <w:t>–</w:t>
      </w:r>
      <w:r w:rsidRPr="00620590">
        <w:rPr>
          <w:rFonts w:ascii="Arial Narrow" w:hAnsi="Arial Narrow"/>
          <w:sz w:val="24"/>
          <w:szCs w:val="24"/>
          <w:shd w:val="clear" w:color="auto" w:fill="FFFEFE"/>
        </w:rPr>
        <w:t xml:space="preserve"> </w:t>
      </w:r>
      <w:r>
        <w:rPr>
          <w:rFonts w:ascii="Arial Narrow" w:hAnsi="Arial Narrow"/>
          <w:sz w:val="24"/>
          <w:szCs w:val="24"/>
          <w:shd w:val="clear" w:color="auto" w:fill="FFFEFE"/>
        </w:rPr>
        <w:t xml:space="preserve">a unit of measuring water usage.  One BU </w:t>
      </w:r>
      <w:r w:rsidRPr="00620590">
        <w:rPr>
          <w:rFonts w:ascii="Arial Narrow" w:hAnsi="Arial Narrow"/>
          <w:sz w:val="24"/>
          <w:szCs w:val="24"/>
          <w:shd w:val="clear" w:color="auto" w:fill="FFFEFE"/>
        </w:rPr>
        <w:t>equals one hundred cubic feet (CCF) or 748 gallons</w:t>
      </w:r>
      <w:r>
        <w:rPr>
          <w:rFonts w:ascii="Arial Narrow" w:hAnsi="Arial Narrow"/>
          <w:sz w:val="24"/>
          <w:szCs w:val="24"/>
          <w:shd w:val="clear" w:color="auto" w:fill="FFFEFE"/>
        </w:rPr>
        <w:t xml:space="preserve"> of water</w:t>
      </w:r>
      <w:r w:rsidRPr="00620590">
        <w:rPr>
          <w:rFonts w:ascii="Arial Narrow" w:hAnsi="Arial Narrow"/>
          <w:sz w:val="24"/>
          <w:szCs w:val="24"/>
          <w:shd w:val="clear" w:color="auto" w:fill="FFFEFE"/>
        </w:rPr>
        <w:t>.  CCF</w:t>
      </w:r>
      <w:r w:rsidRPr="007E5E40">
        <w:rPr>
          <w:rFonts w:ascii="Arial Narrow" w:hAnsi="Arial Narrow"/>
          <w:sz w:val="24"/>
          <w:szCs w:val="24"/>
          <w:shd w:val="clear" w:color="auto" w:fill="FFFEFE"/>
        </w:rPr>
        <w:t xml:space="preserve"> is synonymous with BU.</w:t>
      </w:r>
    </w:p>
    <w:p w14:paraId="6ECBE100" w14:textId="77777777" w:rsidR="00AA71BB" w:rsidRPr="007E5E40" w:rsidRDefault="00AA71BB" w:rsidP="00AA71BB">
      <w:pPr>
        <w:spacing w:line="240" w:lineRule="auto"/>
        <w:contextualSpacing/>
        <w:jc w:val="both"/>
        <w:rPr>
          <w:rFonts w:ascii="Arial Narrow" w:hAnsi="Arial Narrow"/>
          <w:sz w:val="24"/>
          <w:szCs w:val="24"/>
          <w:shd w:val="clear" w:color="auto" w:fill="FFFEFE"/>
        </w:rPr>
      </w:pPr>
    </w:p>
    <w:p w14:paraId="1E83BE67" w14:textId="77777777" w:rsidR="00AA71BB" w:rsidRPr="0063220E" w:rsidRDefault="00AA71BB" w:rsidP="00AA71BB">
      <w:pPr>
        <w:numPr>
          <w:ilvl w:val="0"/>
          <w:numId w:val="12"/>
        </w:numPr>
        <w:spacing w:line="240" w:lineRule="auto"/>
        <w:ind w:hanging="359"/>
        <w:contextualSpacing/>
        <w:jc w:val="both"/>
        <w:rPr>
          <w:rFonts w:ascii="Arial Narrow" w:hAnsi="Arial Narrow"/>
          <w:sz w:val="24"/>
          <w:szCs w:val="24"/>
        </w:rPr>
      </w:pPr>
      <w:r>
        <w:rPr>
          <w:rFonts w:ascii="Arial Narrow" w:hAnsi="Arial Narrow"/>
          <w:sz w:val="24"/>
          <w:szCs w:val="24"/>
          <w:u w:val="single"/>
        </w:rPr>
        <w:t>W</w:t>
      </w:r>
      <w:r w:rsidRPr="008301D9">
        <w:rPr>
          <w:rFonts w:ascii="Arial Narrow" w:hAnsi="Arial Narrow"/>
          <w:sz w:val="24"/>
          <w:szCs w:val="24"/>
          <w:u w:val="single"/>
        </w:rPr>
        <w:t>ater budget</w:t>
      </w:r>
      <w:r>
        <w:rPr>
          <w:rFonts w:ascii="Arial Narrow" w:hAnsi="Arial Narrow"/>
          <w:sz w:val="24"/>
          <w:szCs w:val="24"/>
        </w:rPr>
        <w:t xml:space="preserve"> – the allocation of water </w:t>
      </w:r>
      <w:r w:rsidRPr="00620590">
        <w:rPr>
          <w:rFonts w:ascii="Arial Narrow" w:hAnsi="Arial Narrow"/>
          <w:sz w:val="24"/>
          <w:szCs w:val="24"/>
        </w:rPr>
        <w:t xml:space="preserve">calculated by the District for each customer in accordance with the District’s Water Budget Based Rate </w:t>
      </w:r>
      <w:r w:rsidRPr="0063220E">
        <w:rPr>
          <w:rFonts w:ascii="Arial Narrow" w:hAnsi="Arial Narrow"/>
          <w:sz w:val="24"/>
          <w:szCs w:val="24"/>
          <w:shd w:val="clear" w:color="auto" w:fill="FFFEFE"/>
        </w:rPr>
        <w:t>S</w:t>
      </w:r>
      <w:r w:rsidRPr="0063220E">
        <w:rPr>
          <w:rFonts w:ascii="Arial Narrow" w:hAnsi="Arial Narrow"/>
          <w:sz w:val="24"/>
          <w:szCs w:val="24"/>
        </w:rPr>
        <w:t>tructure.</w:t>
      </w:r>
    </w:p>
    <w:p w14:paraId="3F2C4392" w14:textId="77777777" w:rsidR="00AA71BB" w:rsidRPr="007E5E40" w:rsidRDefault="00AA71BB" w:rsidP="00AA71BB">
      <w:pPr>
        <w:spacing w:line="240" w:lineRule="auto"/>
        <w:jc w:val="both"/>
        <w:rPr>
          <w:rFonts w:ascii="Arial Narrow" w:hAnsi="Arial Narrow"/>
          <w:sz w:val="24"/>
          <w:szCs w:val="24"/>
        </w:rPr>
      </w:pPr>
    </w:p>
    <w:p w14:paraId="2028FCD3" w14:textId="77777777" w:rsidR="00AA71BB" w:rsidRDefault="00AA71BB" w:rsidP="00AA71BB">
      <w:pPr>
        <w:numPr>
          <w:ilvl w:val="0"/>
          <w:numId w:val="12"/>
        </w:numPr>
        <w:spacing w:line="240" w:lineRule="auto"/>
        <w:ind w:hanging="359"/>
        <w:contextualSpacing/>
        <w:jc w:val="both"/>
        <w:rPr>
          <w:rFonts w:ascii="Arial Narrow" w:hAnsi="Arial Narrow"/>
          <w:sz w:val="24"/>
          <w:szCs w:val="24"/>
        </w:rPr>
      </w:pPr>
      <w:r w:rsidRPr="008301D9">
        <w:rPr>
          <w:rFonts w:ascii="Arial Narrow" w:hAnsi="Arial Narrow"/>
          <w:sz w:val="24"/>
          <w:szCs w:val="24"/>
          <w:u w:val="single"/>
        </w:rPr>
        <w:t>California Friendly</w:t>
      </w:r>
      <w:r w:rsidRPr="00620590">
        <w:rPr>
          <w:rFonts w:ascii="Arial Narrow" w:hAnsi="Arial Narrow"/>
          <w:sz w:val="24"/>
          <w:szCs w:val="24"/>
        </w:rPr>
        <w:t xml:space="preserve"> - vegetation meeting Water Use Classifications of Landscape Species (WUCOLS) with low or very low watering needs for the South Coastal Region.</w:t>
      </w:r>
    </w:p>
    <w:p w14:paraId="5F77FAC0" w14:textId="77777777" w:rsidR="00AA71BB" w:rsidRPr="007E5E40" w:rsidRDefault="00AA71BB" w:rsidP="00AA71BB">
      <w:pPr>
        <w:spacing w:line="240" w:lineRule="auto"/>
        <w:contextualSpacing/>
        <w:jc w:val="both"/>
        <w:rPr>
          <w:rFonts w:ascii="Arial Narrow" w:hAnsi="Arial Narrow"/>
          <w:sz w:val="24"/>
          <w:szCs w:val="24"/>
        </w:rPr>
      </w:pPr>
    </w:p>
    <w:p w14:paraId="18DB7843" w14:textId="77777777" w:rsidR="00AA71BB" w:rsidRDefault="00AA71BB" w:rsidP="00AA71BB">
      <w:pPr>
        <w:numPr>
          <w:ilvl w:val="0"/>
          <w:numId w:val="12"/>
        </w:numPr>
        <w:spacing w:line="240" w:lineRule="auto"/>
        <w:ind w:hanging="359"/>
        <w:contextualSpacing/>
        <w:jc w:val="both"/>
        <w:rPr>
          <w:rFonts w:ascii="Arial Narrow" w:hAnsi="Arial Narrow"/>
          <w:sz w:val="24"/>
          <w:szCs w:val="24"/>
        </w:rPr>
      </w:pPr>
      <w:r w:rsidRPr="008301D9">
        <w:rPr>
          <w:rFonts w:ascii="Arial Narrow" w:hAnsi="Arial Narrow"/>
          <w:sz w:val="24"/>
          <w:szCs w:val="24"/>
          <w:u w:val="single"/>
        </w:rPr>
        <w:t>Customer</w:t>
      </w:r>
      <w:r w:rsidRPr="00620590">
        <w:rPr>
          <w:rFonts w:ascii="Arial Narrow" w:hAnsi="Arial Narrow"/>
          <w:sz w:val="24"/>
          <w:szCs w:val="24"/>
        </w:rPr>
        <w:t xml:space="preserve"> - a person who, according to the District’s records, has an account with the District and receives water service or recycled water service to a parcel of property.</w:t>
      </w:r>
    </w:p>
    <w:p w14:paraId="36A15405" w14:textId="77777777" w:rsidR="00AA71BB" w:rsidRPr="00620590" w:rsidRDefault="00AA71BB" w:rsidP="00AA71BB">
      <w:pPr>
        <w:spacing w:line="240" w:lineRule="auto"/>
        <w:contextualSpacing/>
        <w:jc w:val="both"/>
        <w:rPr>
          <w:rFonts w:ascii="Arial Narrow" w:hAnsi="Arial Narrow"/>
          <w:sz w:val="24"/>
          <w:szCs w:val="24"/>
        </w:rPr>
      </w:pPr>
    </w:p>
    <w:p w14:paraId="662107B3" w14:textId="77777777" w:rsidR="00AA71BB" w:rsidRPr="00620590" w:rsidRDefault="00AA71BB" w:rsidP="00AA71BB">
      <w:pPr>
        <w:numPr>
          <w:ilvl w:val="0"/>
          <w:numId w:val="12"/>
        </w:numPr>
        <w:spacing w:line="240" w:lineRule="auto"/>
        <w:ind w:hanging="359"/>
        <w:contextualSpacing/>
        <w:jc w:val="both"/>
        <w:rPr>
          <w:rFonts w:ascii="Arial Narrow" w:hAnsi="Arial Narrow"/>
          <w:sz w:val="24"/>
          <w:szCs w:val="24"/>
        </w:rPr>
      </w:pPr>
      <w:r w:rsidRPr="008301D9">
        <w:rPr>
          <w:rFonts w:ascii="Arial Narrow" w:hAnsi="Arial Narrow"/>
          <w:sz w:val="24"/>
          <w:szCs w:val="24"/>
          <w:u w:val="single"/>
        </w:rPr>
        <w:t>District</w:t>
      </w:r>
      <w:r w:rsidRPr="00620590">
        <w:rPr>
          <w:rFonts w:ascii="Arial Narrow" w:hAnsi="Arial Narrow"/>
          <w:sz w:val="24"/>
          <w:szCs w:val="24"/>
        </w:rPr>
        <w:t xml:space="preserve"> - Moulton Niguel Water District. </w:t>
      </w:r>
    </w:p>
    <w:p w14:paraId="1C314D99" w14:textId="77777777" w:rsidR="00AA71BB" w:rsidRPr="00620590" w:rsidRDefault="00AA71BB" w:rsidP="00AA71BB">
      <w:pPr>
        <w:spacing w:line="240" w:lineRule="auto"/>
        <w:jc w:val="both"/>
        <w:rPr>
          <w:rFonts w:ascii="Arial Narrow" w:hAnsi="Arial Narrow"/>
          <w:sz w:val="24"/>
          <w:szCs w:val="24"/>
        </w:rPr>
      </w:pPr>
    </w:p>
    <w:p w14:paraId="2A7AABD1" w14:textId="77777777" w:rsidR="00AA71BB" w:rsidRDefault="00AA71BB" w:rsidP="00AA71BB">
      <w:pPr>
        <w:numPr>
          <w:ilvl w:val="0"/>
          <w:numId w:val="12"/>
        </w:numPr>
        <w:spacing w:line="240" w:lineRule="auto"/>
        <w:ind w:hanging="359"/>
        <w:contextualSpacing/>
        <w:jc w:val="both"/>
        <w:rPr>
          <w:rFonts w:ascii="Arial Narrow" w:hAnsi="Arial Narrow"/>
          <w:sz w:val="24"/>
          <w:szCs w:val="24"/>
        </w:rPr>
      </w:pPr>
      <w:r w:rsidRPr="008301D9">
        <w:rPr>
          <w:rFonts w:ascii="Arial Narrow" w:hAnsi="Arial Narrow"/>
          <w:sz w:val="24"/>
          <w:szCs w:val="24"/>
          <w:u w:val="single"/>
        </w:rPr>
        <w:t>Evapotranspiration</w:t>
      </w:r>
      <w:r w:rsidRPr="00620590">
        <w:rPr>
          <w:rFonts w:ascii="Arial Narrow" w:hAnsi="Arial Narrow"/>
          <w:sz w:val="24"/>
          <w:szCs w:val="24"/>
        </w:rPr>
        <w:t xml:space="preserve"> - both the evaporation of water from the land surface and the transpiration of water through plants into the atmosphere.  The District measures daily local evapotranspiration at 110 micro-zones throughout the service area.</w:t>
      </w:r>
    </w:p>
    <w:p w14:paraId="3F1E4479" w14:textId="77777777" w:rsidR="00AA71BB" w:rsidRPr="007E5E40" w:rsidRDefault="00AA71BB" w:rsidP="00AA71BB">
      <w:pPr>
        <w:spacing w:line="240" w:lineRule="auto"/>
        <w:contextualSpacing/>
        <w:jc w:val="both"/>
        <w:rPr>
          <w:rFonts w:ascii="Arial Narrow" w:hAnsi="Arial Narrow"/>
          <w:sz w:val="24"/>
          <w:szCs w:val="24"/>
        </w:rPr>
      </w:pPr>
    </w:p>
    <w:p w14:paraId="07359DBE" w14:textId="77777777" w:rsidR="00AA71BB" w:rsidRDefault="00AA71BB" w:rsidP="00AA71BB">
      <w:pPr>
        <w:numPr>
          <w:ilvl w:val="0"/>
          <w:numId w:val="12"/>
        </w:numPr>
        <w:spacing w:line="240" w:lineRule="auto"/>
        <w:ind w:hanging="359"/>
        <w:contextualSpacing/>
        <w:jc w:val="both"/>
        <w:rPr>
          <w:rFonts w:ascii="Arial Narrow" w:hAnsi="Arial Narrow"/>
          <w:sz w:val="24"/>
          <w:szCs w:val="24"/>
        </w:rPr>
      </w:pPr>
      <w:r w:rsidRPr="008301D9">
        <w:rPr>
          <w:rFonts w:ascii="Arial Narrow" w:hAnsi="Arial Narrow"/>
          <w:sz w:val="24"/>
          <w:szCs w:val="24"/>
          <w:u w:val="single"/>
        </w:rPr>
        <w:t>GPCD</w:t>
      </w:r>
      <w:r>
        <w:rPr>
          <w:rFonts w:ascii="Arial Narrow" w:hAnsi="Arial Narrow"/>
          <w:sz w:val="24"/>
          <w:szCs w:val="24"/>
        </w:rPr>
        <w:t xml:space="preserve"> -</w:t>
      </w:r>
      <w:r w:rsidRPr="00620590">
        <w:rPr>
          <w:rFonts w:ascii="Arial Narrow" w:hAnsi="Arial Narrow"/>
          <w:sz w:val="24"/>
          <w:szCs w:val="24"/>
        </w:rPr>
        <w:t xml:space="preserve"> gallons per capita per day.</w:t>
      </w:r>
    </w:p>
    <w:p w14:paraId="2EF135F3" w14:textId="77777777" w:rsidR="00AA71BB" w:rsidRPr="00620590" w:rsidRDefault="00AA71BB" w:rsidP="00AA71BB">
      <w:pPr>
        <w:spacing w:line="240" w:lineRule="auto"/>
        <w:contextualSpacing/>
        <w:jc w:val="both"/>
        <w:rPr>
          <w:rFonts w:ascii="Arial Narrow" w:hAnsi="Arial Narrow"/>
          <w:sz w:val="24"/>
          <w:szCs w:val="24"/>
        </w:rPr>
      </w:pPr>
    </w:p>
    <w:p w14:paraId="76AF8065" w14:textId="77777777" w:rsidR="00AA71BB" w:rsidRPr="00620590" w:rsidRDefault="00AA71BB" w:rsidP="00AA71BB">
      <w:pPr>
        <w:numPr>
          <w:ilvl w:val="0"/>
          <w:numId w:val="12"/>
        </w:numPr>
        <w:spacing w:line="240" w:lineRule="auto"/>
        <w:ind w:hanging="359"/>
        <w:contextualSpacing/>
        <w:jc w:val="both"/>
        <w:rPr>
          <w:rFonts w:ascii="Arial Narrow" w:hAnsi="Arial Narrow"/>
          <w:sz w:val="24"/>
          <w:szCs w:val="24"/>
        </w:rPr>
      </w:pPr>
      <w:r w:rsidRPr="008301D9">
        <w:rPr>
          <w:rFonts w:ascii="Arial Narrow" w:hAnsi="Arial Narrow"/>
          <w:sz w:val="24"/>
          <w:szCs w:val="24"/>
          <w:u w:val="single"/>
        </w:rPr>
        <w:t>I9 Account customers</w:t>
      </w:r>
      <w:r w:rsidRPr="00620590">
        <w:rPr>
          <w:rFonts w:ascii="Arial Narrow" w:hAnsi="Arial Narrow"/>
          <w:sz w:val="24"/>
          <w:szCs w:val="24"/>
        </w:rPr>
        <w:t xml:space="preserve"> - high traffic public space potable irrigation accounts.</w:t>
      </w:r>
    </w:p>
    <w:p w14:paraId="45DD89B8" w14:textId="77777777" w:rsidR="00AA71BB" w:rsidRPr="00620590" w:rsidRDefault="00AA71BB" w:rsidP="00AA71BB">
      <w:pPr>
        <w:spacing w:line="240" w:lineRule="auto"/>
        <w:jc w:val="both"/>
        <w:rPr>
          <w:rFonts w:ascii="Arial Narrow" w:hAnsi="Arial Narrow"/>
          <w:sz w:val="24"/>
          <w:szCs w:val="24"/>
        </w:rPr>
      </w:pPr>
      <w:bookmarkStart w:id="0" w:name="_GoBack"/>
      <w:bookmarkEnd w:id="0"/>
    </w:p>
    <w:p w14:paraId="5EF92864" w14:textId="77777777" w:rsidR="00AA71BB" w:rsidRPr="00620590" w:rsidRDefault="00AA71BB" w:rsidP="00AA71BB">
      <w:pPr>
        <w:numPr>
          <w:ilvl w:val="0"/>
          <w:numId w:val="12"/>
        </w:numPr>
        <w:spacing w:line="240" w:lineRule="auto"/>
        <w:ind w:hanging="359"/>
        <w:contextualSpacing/>
        <w:jc w:val="both"/>
        <w:rPr>
          <w:rFonts w:ascii="Arial Narrow" w:hAnsi="Arial Narrow"/>
          <w:sz w:val="24"/>
          <w:szCs w:val="24"/>
        </w:rPr>
      </w:pPr>
      <w:r w:rsidRPr="008301D9">
        <w:rPr>
          <w:rFonts w:ascii="Arial Narrow" w:hAnsi="Arial Narrow"/>
          <w:sz w:val="24"/>
          <w:szCs w:val="24"/>
          <w:u w:val="single"/>
        </w:rPr>
        <w:t>Person</w:t>
      </w:r>
      <w:r w:rsidRPr="00620590">
        <w:rPr>
          <w:rFonts w:ascii="Arial Narrow" w:hAnsi="Arial Narrow"/>
          <w:sz w:val="24"/>
          <w:szCs w:val="24"/>
        </w:rPr>
        <w:t xml:space="preserve"> - any natural person, firm, joint venture, joint stock company, partnership, public or private association, club, company, corporation, business trust, organization, public or private agency, government agency or institution, school district, college, university, any other user of water provided by the District, or the manager, lessee, agent, servant, officer or employee of any of them or any other entity which is recognized by law as the subject of rights or duties.</w:t>
      </w:r>
    </w:p>
    <w:p w14:paraId="178F6849" w14:textId="77777777" w:rsidR="00AA71BB" w:rsidRPr="0063220E" w:rsidRDefault="00AA71BB" w:rsidP="00AA71BB">
      <w:pPr>
        <w:spacing w:line="240" w:lineRule="auto"/>
        <w:jc w:val="both"/>
        <w:rPr>
          <w:rFonts w:ascii="Arial Narrow" w:hAnsi="Arial Narrow"/>
          <w:sz w:val="24"/>
          <w:szCs w:val="24"/>
        </w:rPr>
      </w:pPr>
    </w:p>
    <w:p w14:paraId="73A077D5" w14:textId="77777777" w:rsidR="00AA71BB" w:rsidRPr="0063220E" w:rsidRDefault="00AA71BB" w:rsidP="00AA71BB">
      <w:pPr>
        <w:numPr>
          <w:ilvl w:val="0"/>
          <w:numId w:val="12"/>
        </w:numPr>
        <w:spacing w:line="240" w:lineRule="auto"/>
        <w:ind w:hanging="359"/>
        <w:contextualSpacing/>
        <w:jc w:val="both"/>
        <w:rPr>
          <w:rFonts w:ascii="Arial Narrow" w:hAnsi="Arial Narrow"/>
          <w:sz w:val="24"/>
          <w:szCs w:val="24"/>
        </w:rPr>
      </w:pPr>
      <w:r w:rsidRPr="008301D9">
        <w:rPr>
          <w:rFonts w:ascii="Arial Narrow" w:hAnsi="Arial Narrow"/>
          <w:sz w:val="24"/>
          <w:szCs w:val="24"/>
          <w:u w:val="single"/>
        </w:rPr>
        <w:t>Plant factor</w:t>
      </w:r>
      <w:r w:rsidRPr="00620590">
        <w:rPr>
          <w:rFonts w:ascii="Arial Narrow" w:hAnsi="Arial Narrow"/>
          <w:sz w:val="24"/>
          <w:szCs w:val="24"/>
        </w:rPr>
        <w:t xml:space="preserve"> - water needs of the</w:t>
      </w:r>
      <w:r w:rsidRPr="00620590">
        <w:rPr>
          <w:rFonts w:ascii="Arial Narrow" w:hAnsi="Arial Narrow"/>
          <w:color w:val="FF0000"/>
          <w:sz w:val="24"/>
          <w:szCs w:val="24"/>
        </w:rPr>
        <w:t xml:space="preserve"> </w:t>
      </w:r>
      <w:r w:rsidRPr="00620590">
        <w:rPr>
          <w:rFonts w:ascii="Arial Narrow" w:hAnsi="Arial Narrow"/>
          <w:sz w:val="24"/>
          <w:szCs w:val="24"/>
        </w:rPr>
        <w:t xml:space="preserve">specific type of plant that is used to calculate each </w:t>
      </w:r>
      <w:r w:rsidRPr="0063220E">
        <w:rPr>
          <w:rFonts w:ascii="Arial Narrow" w:hAnsi="Arial Narrow"/>
          <w:sz w:val="24"/>
          <w:szCs w:val="24"/>
        </w:rPr>
        <w:t>customer’s outdoor budget within the District’s service area and guidelines provided by state law and the State Water Resources Control Board’s Model Water Efficient Landscape Ordinance.  The plant factor is a conversion factor to multiply with daily evapotranspiration to determine the daily watering needs per unit of surface area of plant coverage.</w:t>
      </w:r>
    </w:p>
    <w:p w14:paraId="6E2212DF" w14:textId="77777777" w:rsidR="00AA71BB" w:rsidRPr="0063220E" w:rsidRDefault="00AA71BB" w:rsidP="00AA71BB">
      <w:pPr>
        <w:spacing w:line="240" w:lineRule="auto"/>
        <w:jc w:val="both"/>
        <w:rPr>
          <w:rFonts w:ascii="Arial Narrow" w:hAnsi="Arial Narrow"/>
          <w:sz w:val="24"/>
          <w:szCs w:val="24"/>
        </w:rPr>
      </w:pPr>
    </w:p>
    <w:p w14:paraId="2C3AF5D1" w14:textId="77777777" w:rsidR="00AA71BB" w:rsidRPr="00620590" w:rsidRDefault="00AA71BB" w:rsidP="00AA71BB">
      <w:pPr>
        <w:numPr>
          <w:ilvl w:val="0"/>
          <w:numId w:val="12"/>
        </w:numPr>
        <w:spacing w:line="240" w:lineRule="auto"/>
        <w:ind w:hanging="359"/>
        <w:contextualSpacing/>
        <w:jc w:val="both"/>
        <w:rPr>
          <w:rFonts w:ascii="Arial Narrow" w:hAnsi="Arial Narrow"/>
          <w:sz w:val="24"/>
          <w:szCs w:val="24"/>
        </w:rPr>
      </w:pPr>
      <w:r w:rsidRPr="008301D9">
        <w:rPr>
          <w:rFonts w:ascii="Arial Narrow" w:hAnsi="Arial Narrow"/>
          <w:sz w:val="24"/>
          <w:szCs w:val="24"/>
          <w:u w:val="single"/>
        </w:rPr>
        <w:t xml:space="preserve">Potable </w:t>
      </w:r>
      <w:r w:rsidRPr="00620590">
        <w:rPr>
          <w:rFonts w:ascii="Arial Narrow" w:hAnsi="Arial Narrow"/>
          <w:sz w:val="24"/>
          <w:szCs w:val="24"/>
          <w:u w:val="single"/>
        </w:rPr>
        <w:t>w</w:t>
      </w:r>
      <w:r w:rsidRPr="008301D9">
        <w:rPr>
          <w:rFonts w:ascii="Arial Narrow" w:hAnsi="Arial Narrow"/>
          <w:sz w:val="24"/>
          <w:szCs w:val="24"/>
          <w:u w:val="single"/>
        </w:rPr>
        <w:t>ater</w:t>
      </w:r>
      <w:r w:rsidRPr="00620590">
        <w:rPr>
          <w:rFonts w:ascii="Arial Narrow" w:hAnsi="Arial Narrow"/>
          <w:sz w:val="24"/>
          <w:szCs w:val="24"/>
        </w:rPr>
        <w:t xml:space="preserve"> - water furnished to the customer which complies with federal and State drinking water regulations and standards, or any other applicable standards.</w:t>
      </w:r>
    </w:p>
    <w:p w14:paraId="6CF50FB1" w14:textId="77777777" w:rsidR="00AA71BB" w:rsidRPr="007E5E40" w:rsidRDefault="00AA71BB" w:rsidP="00AA71BB">
      <w:pPr>
        <w:spacing w:line="240" w:lineRule="auto"/>
        <w:jc w:val="both"/>
        <w:rPr>
          <w:rFonts w:ascii="Arial Narrow" w:hAnsi="Arial Narrow"/>
          <w:sz w:val="24"/>
          <w:szCs w:val="24"/>
        </w:rPr>
      </w:pPr>
      <w:r w:rsidRPr="007E5E40">
        <w:rPr>
          <w:rFonts w:ascii="Arial Narrow" w:hAnsi="Arial Narrow"/>
          <w:sz w:val="24"/>
          <w:szCs w:val="24"/>
        </w:rPr>
        <w:t xml:space="preserve"> </w:t>
      </w:r>
    </w:p>
    <w:p w14:paraId="1067DF0F" w14:textId="77777777" w:rsidR="00AA71BB" w:rsidRPr="00620590" w:rsidRDefault="00AA71BB" w:rsidP="00AA71BB">
      <w:pPr>
        <w:numPr>
          <w:ilvl w:val="0"/>
          <w:numId w:val="12"/>
        </w:numPr>
        <w:spacing w:line="240" w:lineRule="auto"/>
        <w:ind w:hanging="359"/>
        <w:contextualSpacing/>
        <w:jc w:val="both"/>
        <w:rPr>
          <w:rFonts w:ascii="Arial Narrow" w:hAnsi="Arial Narrow"/>
          <w:sz w:val="24"/>
          <w:szCs w:val="24"/>
        </w:rPr>
      </w:pPr>
      <w:r w:rsidRPr="008301D9">
        <w:rPr>
          <w:rFonts w:ascii="Arial Narrow" w:hAnsi="Arial Narrow"/>
          <w:sz w:val="24"/>
          <w:szCs w:val="24"/>
          <w:u w:val="single"/>
        </w:rPr>
        <w:t>Property owner (owner</w:t>
      </w:r>
      <w:r w:rsidRPr="00620590">
        <w:rPr>
          <w:rFonts w:ascii="Arial Narrow" w:hAnsi="Arial Narrow"/>
          <w:sz w:val="24"/>
          <w:szCs w:val="24"/>
        </w:rPr>
        <w:t>) - the record owner of real property as shown on the most recently issued equalized assessment roll.</w:t>
      </w:r>
    </w:p>
    <w:p w14:paraId="7BE4E955" w14:textId="77777777" w:rsidR="00AA71BB" w:rsidRPr="00620590" w:rsidRDefault="00AA71BB" w:rsidP="00AA71BB">
      <w:pPr>
        <w:spacing w:line="240" w:lineRule="auto"/>
        <w:jc w:val="both"/>
        <w:rPr>
          <w:rFonts w:ascii="Arial Narrow" w:hAnsi="Arial Narrow"/>
          <w:sz w:val="24"/>
          <w:szCs w:val="24"/>
        </w:rPr>
      </w:pPr>
      <w:r w:rsidRPr="00620590">
        <w:rPr>
          <w:rFonts w:ascii="Arial Narrow" w:hAnsi="Arial Narrow"/>
          <w:sz w:val="24"/>
          <w:szCs w:val="24"/>
        </w:rPr>
        <w:t xml:space="preserve"> </w:t>
      </w:r>
    </w:p>
    <w:p w14:paraId="17D86C80" w14:textId="77777777" w:rsidR="00AA71BB" w:rsidRDefault="00AA71BB" w:rsidP="00AA71BB">
      <w:pPr>
        <w:numPr>
          <w:ilvl w:val="0"/>
          <w:numId w:val="12"/>
        </w:numPr>
        <w:spacing w:line="240" w:lineRule="auto"/>
        <w:ind w:hanging="360"/>
        <w:contextualSpacing/>
        <w:jc w:val="both"/>
        <w:rPr>
          <w:rFonts w:ascii="Arial Narrow" w:hAnsi="Arial Narrow"/>
          <w:sz w:val="24"/>
          <w:szCs w:val="24"/>
        </w:rPr>
      </w:pPr>
      <w:r w:rsidRPr="008301D9">
        <w:rPr>
          <w:rFonts w:ascii="Arial Narrow" w:hAnsi="Arial Narrow"/>
          <w:sz w:val="24"/>
          <w:szCs w:val="24"/>
          <w:u w:val="single"/>
        </w:rPr>
        <w:t>RC9 Account customers</w:t>
      </w:r>
      <w:r w:rsidRPr="00620590">
        <w:rPr>
          <w:rFonts w:ascii="Arial Narrow" w:hAnsi="Arial Narrow"/>
          <w:sz w:val="24"/>
          <w:szCs w:val="24"/>
        </w:rPr>
        <w:t xml:space="preserve"> </w:t>
      </w:r>
      <w:r>
        <w:rPr>
          <w:rFonts w:ascii="Arial Narrow" w:hAnsi="Arial Narrow"/>
          <w:sz w:val="24"/>
          <w:szCs w:val="24"/>
        </w:rPr>
        <w:t>–</w:t>
      </w:r>
      <w:r w:rsidRPr="00620590">
        <w:rPr>
          <w:rFonts w:ascii="Arial Narrow" w:hAnsi="Arial Narrow"/>
          <w:sz w:val="24"/>
          <w:szCs w:val="24"/>
        </w:rPr>
        <w:t xml:space="preserve"> </w:t>
      </w:r>
      <w:r>
        <w:rPr>
          <w:rFonts w:ascii="Arial Narrow" w:hAnsi="Arial Narrow"/>
          <w:sz w:val="24"/>
          <w:szCs w:val="24"/>
        </w:rPr>
        <w:t xml:space="preserve">recycled water customers with </w:t>
      </w:r>
      <w:r w:rsidRPr="00620590">
        <w:rPr>
          <w:rFonts w:ascii="Arial Narrow" w:hAnsi="Arial Narrow"/>
          <w:sz w:val="24"/>
          <w:szCs w:val="24"/>
        </w:rPr>
        <w:t>high traffic public space</w:t>
      </w:r>
      <w:r>
        <w:rPr>
          <w:rFonts w:ascii="Arial Narrow" w:hAnsi="Arial Narrow"/>
          <w:sz w:val="24"/>
          <w:szCs w:val="24"/>
        </w:rPr>
        <w:t>s</w:t>
      </w:r>
      <w:r w:rsidRPr="00620590">
        <w:rPr>
          <w:rFonts w:ascii="Arial Narrow" w:hAnsi="Arial Narrow"/>
          <w:sz w:val="24"/>
          <w:szCs w:val="24"/>
        </w:rPr>
        <w:t>.</w:t>
      </w:r>
    </w:p>
    <w:p w14:paraId="64C71F79" w14:textId="77777777" w:rsidR="00AA71BB" w:rsidRPr="00620590" w:rsidRDefault="00AA71BB" w:rsidP="00AA71BB">
      <w:pPr>
        <w:spacing w:line="240" w:lineRule="auto"/>
        <w:contextualSpacing/>
        <w:jc w:val="both"/>
        <w:rPr>
          <w:rFonts w:ascii="Arial Narrow" w:hAnsi="Arial Narrow"/>
          <w:sz w:val="24"/>
          <w:szCs w:val="24"/>
        </w:rPr>
      </w:pPr>
    </w:p>
    <w:p w14:paraId="460F4EE8" w14:textId="77777777" w:rsidR="00AA71BB" w:rsidRPr="00620590" w:rsidRDefault="00AA71BB" w:rsidP="00AA71BB">
      <w:pPr>
        <w:numPr>
          <w:ilvl w:val="0"/>
          <w:numId w:val="12"/>
        </w:numPr>
        <w:spacing w:line="240" w:lineRule="auto"/>
        <w:ind w:hanging="359"/>
        <w:contextualSpacing/>
        <w:jc w:val="both"/>
        <w:rPr>
          <w:rFonts w:ascii="Arial Narrow" w:hAnsi="Arial Narrow"/>
          <w:sz w:val="24"/>
          <w:szCs w:val="24"/>
        </w:rPr>
      </w:pPr>
      <w:r w:rsidRPr="008301D9">
        <w:rPr>
          <w:rFonts w:ascii="Arial Narrow" w:hAnsi="Arial Narrow"/>
          <w:sz w:val="24"/>
          <w:szCs w:val="24"/>
          <w:u w:val="single"/>
        </w:rPr>
        <w:t>Recycled water</w:t>
      </w:r>
      <w:r w:rsidRPr="00620590">
        <w:rPr>
          <w:rFonts w:ascii="Arial Narrow" w:hAnsi="Arial Narrow"/>
          <w:sz w:val="24"/>
          <w:szCs w:val="24"/>
        </w:rPr>
        <w:t xml:space="preserve"> - water which, as a result of treatment of waste, is suitable for a direct beneficial use or a controlled use that would not otherwise occur and is therefore considered a valuable resource.</w:t>
      </w:r>
    </w:p>
    <w:p w14:paraId="5452EDFA" w14:textId="77777777" w:rsidR="00AA71BB" w:rsidRPr="0063220E" w:rsidRDefault="00AA71BB" w:rsidP="00AA71BB">
      <w:pPr>
        <w:spacing w:line="240" w:lineRule="auto"/>
        <w:jc w:val="both"/>
        <w:rPr>
          <w:rFonts w:ascii="Arial Narrow" w:hAnsi="Arial Narrow"/>
          <w:sz w:val="24"/>
          <w:szCs w:val="24"/>
        </w:rPr>
      </w:pPr>
    </w:p>
    <w:p w14:paraId="0C80658B" w14:textId="77777777" w:rsidR="00AA71BB" w:rsidRPr="00620590" w:rsidRDefault="00AA71BB" w:rsidP="00AA71BB">
      <w:pPr>
        <w:numPr>
          <w:ilvl w:val="0"/>
          <w:numId w:val="12"/>
        </w:numPr>
        <w:spacing w:line="240" w:lineRule="auto"/>
        <w:ind w:hanging="359"/>
        <w:contextualSpacing/>
        <w:jc w:val="both"/>
        <w:rPr>
          <w:rFonts w:ascii="Arial Narrow" w:hAnsi="Arial Narrow"/>
          <w:sz w:val="24"/>
          <w:szCs w:val="24"/>
        </w:rPr>
      </w:pPr>
      <w:r w:rsidRPr="008301D9">
        <w:rPr>
          <w:rFonts w:ascii="Arial Narrow" w:hAnsi="Arial Narrow"/>
          <w:sz w:val="24"/>
          <w:szCs w:val="24"/>
          <w:u w:val="single"/>
        </w:rPr>
        <w:t>State</w:t>
      </w:r>
      <w:r w:rsidRPr="00620590">
        <w:rPr>
          <w:rFonts w:ascii="Arial Narrow" w:hAnsi="Arial Narrow"/>
          <w:sz w:val="24"/>
          <w:szCs w:val="24"/>
        </w:rPr>
        <w:t xml:space="preserve"> - the state of California, including any department or regulatory agency thereof.</w:t>
      </w:r>
    </w:p>
    <w:p w14:paraId="34C4312E" w14:textId="77777777" w:rsidR="00AA71BB" w:rsidRPr="00620590" w:rsidRDefault="00AA71BB" w:rsidP="00AA71BB">
      <w:pPr>
        <w:spacing w:line="240" w:lineRule="auto"/>
        <w:jc w:val="both"/>
        <w:rPr>
          <w:rFonts w:ascii="Arial Narrow" w:hAnsi="Arial Narrow"/>
          <w:sz w:val="24"/>
          <w:szCs w:val="24"/>
        </w:rPr>
      </w:pPr>
    </w:p>
    <w:p w14:paraId="659F8794" w14:textId="77777777" w:rsidR="00AA71BB" w:rsidRPr="008301D9" w:rsidRDefault="00AA71BB" w:rsidP="00AA71BB">
      <w:pPr>
        <w:spacing w:line="240" w:lineRule="auto"/>
        <w:rPr>
          <w:rFonts w:ascii="Arial Narrow" w:hAnsi="Arial Narrow"/>
          <w:sz w:val="24"/>
          <w:szCs w:val="24"/>
          <w:u w:val="single"/>
        </w:rPr>
      </w:pPr>
      <w:r w:rsidRPr="008301D9">
        <w:rPr>
          <w:rFonts w:ascii="Arial Narrow" w:hAnsi="Arial Narrow"/>
          <w:b/>
          <w:sz w:val="24"/>
          <w:szCs w:val="24"/>
          <w:u w:val="single"/>
        </w:rPr>
        <w:t>Section 2. RESIDENTIAL CUSTOMERS</w:t>
      </w:r>
    </w:p>
    <w:p w14:paraId="342118C0" w14:textId="77777777" w:rsidR="00AA71BB" w:rsidRPr="00620590" w:rsidRDefault="00AA71BB" w:rsidP="00AA71BB">
      <w:pPr>
        <w:spacing w:line="240" w:lineRule="auto"/>
        <w:rPr>
          <w:rFonts w:ascii="Arial Narrow" w:hAnsi="Arial Narrow"/>
          <w:sz w:val="24"/>
          <w:szCs w:val="24"/>
        </w:rPr>
      </w:pPr>
      <w:r w:rsidRPr="00620590">
        <w:rPr>
          <w:rFonts w:ascii="Arial Narrow" w:hAnsi="Arial Narrow"/>
          <w:b/>
          <w:sz w:val="24"/>
          <w:szCs w:val="24"/>
        </w:rPr>
        <w:t xml:space="preserve"> </w:t>
      </w:r>
    </w:p>
    <w:p w14:paraId="74BF4B5F" w14:textId="77777777" w:rsidR="00AA71BB" w:rsidRPr="0063220E" w:rsidRDefault="00AA71BB" w:rsidP="00AA71BB">
      <w:pPr>
        <w:pStyle w:val="ListParagraph"/>
        <w:numPr>
          <w:ilvl w:val="0"/>
          <w:numId w:val="14"/>
        </w:numPr>
        <w:spacing w:line="240" w:lineRule="auto"/>
        <w:rPr>
          <w:rFonts w:ascii="Arial Narrow" w:hAnsi="Arial Narrow"/>
          <w:sz w:val="24"/>
          <w:szCs w:val="24"/>
        </w:rPr>
      </w:pPr>
      <w:r w:rsidRPr="008301D9">
        <w:rPr>
          <w:rFonts w:ascii="Arial Narrow" w:hAnsi="Arial Narrow"/>
          <w:sz w:val="24"/>
          <w:szCs w:val="24"/>
        </w:rPr>
        <w:t xml:space="preserve">Default Allocations </w:t>
      </w:r>
    </w:p>
    <w:p w14:paraId="69BB829B" w14:textId="77777777" w:rsidR="00AA71BB" w:rsidRPr="00620590" w:rsidRDefault="00AA71BB" w:rsidP="00AA71BB">
      <w:pPr>
        <w:spacing w:line="240" w:lineRule="auto"/>
        <w:rPr>
          <w:rFonts w:ascii="Arial Narrow" w:hAnsi="Arial Narrow"/>
          <w:sz w:val="24"/>
          <w:szCs w:val="24"/>
        </w:rPr>
      </w:pPr>
      <w:r w:rsidRPr="00620590">
        <w:rPr>
          <w:rFonts w:ascii="Arial Narrow" w:hAnsi="Arial Narrow"/>
          <w:sz w:val="24"/>
          <w:szCs w:val="24"/>
        </w:rPr>
        <w:t xml:space="preserve"> </w:t>
      </w:r>
    </w:p>
    <w:p w14:paraId="598E6154" w14:textId="77777777" w:rsidR="00AA71BB" w:rsidRPr="0063220E" w:rsidRDefault="00AA71BB" w:rsidP="00AA71BB">
      <w:pPr>
        <w:spacing w:line="240" w:lineRule="auto"/>
        <w:ind w:left="720"/>
        <w:rPr>
          <w:rFonts w:ascii="Arial Narrow" w:hAnsi="Arial Narrow"/>
          <w:sz w:val="24"/>
          <w:szCs w:val="24"/>
        </w:rPr>
      </w:pPr>
      <w:r w:rsidRPr="00620590">
        <w:rPr>
          <w:rFonts w:ascii="Arial Narrow" w:hAnsi="Arial Narrow"/>
          <w:sz w:val="24"/>
          <w:szCs w:val="24"/>
        </w:rPr>
        <w:t>The District</w:t>
      </w:r>
      <w:r>
        <w:rPr>
          <w:rFonts w:ascii="Arial Narrow" w:hAnsi="Arial Narrow"/>
          <w:sz w:val="24"/>
          <w:szCs w:val="24"/>
        </w:rPr>
        <w:t>’s</w:t>
      </w:r>
      <w:r w:rsidRPr="00620590">
        <w:rPr>
          <w:rFonts w:ascii="Arial Narrow" w:hAnsi="Arial Narrow"/>
          <w:sz w:val="24"/>
          <w:szCs w:val="24"/>
        </w:rPr>
        <w:t xml:space="preserve"> Water Budget Based Rate Structure is intended to </w:t>
      </w:r>
      <w:r>
        <w:rPr>
          <w:rFonts w:ascii="Arial Narrow" w:hAnsi="Arial Narrow"/>
          <w:sz w:val="24"/>
          <w:szCs w:val="24"/>
        </w:rPr>
        <w:t xml:space="preserve">recover the proportionate cost of providing water service and to allocate costs to customers who place the greatest demands on the District’s water system. Any usage in excess for a customer’s total water budget results in additional costs that their higher demand places on the system.  </w:t>
      </w:r>
      <w:r w:rsidRPr="0063220E">
        <w:rPr>
          <w:rFonts w:ascii="Arial Narrow" w:hAnsi="Arial Narrow"/>
          <w:sz w:val="24"/>
          <w:szCs w:val="24"/>
        </w:rPr>
        <w:t>This usage</w:t>
      </w:r>
      <w:r>
        <w:rPr>
          <w:rFonts w:ascii="Arial Narrow" w:hAnsi="Arial Narrow"/>
          <w:sz w:val="24"/>
          <w:szCs w:val="24"/>
        </w:rPr>
        <w:t>, in excess of a customer’s total water budget,</w:t>
      </w:r>
      <w:r w:rsidRPr="0063220E">
        <w:rPr>
          <w:rFonts w:ascii="Arial Narrow" w:hAnsi="Arial Narrow"/>
          <w:sz w:val="24"/>
          <w:szCs w:val="24"/>
        </w:rPr>
        <w:t xml:space="preserve"> is reflected in charges in Tiers 3, 4, and/or 5.  </w:t>
      </w:r>
      <w:r>
        <w:rPr>
          <w:rFonts w:ascii="Arial Narrow" w:hAnsi="Arial Narrow"/>
          <w:sz w:val="24"/>
          <w:szCs w:val="24"/>
        </w:rPr>
        <w:t>In certain limited circumstances, the District may grant b</w:t>
      </w:r>
      <w:r w:rsidRPr="0063220E">
        <w:rPr>
          <w:rFonts w:ascii="Arial Narrow" w:hAnsi="Arial Narrow"/>
          <w:sz w:val="24"/>
          <w:szCs w:val="24"/>
        </w:rPr>
        <w:t xml:space="preserve">illing adjustments for </w:t>
      </w:r>
      <w:r>
        <w:rPr>
          <w:rFonts w:ascii="Arial Narrow" w:hAnsi="Arial Narrow"/>
          <w:sz w:val="24"/>
          <w:szCs w:val="24"/>
        </w:rPr>
        <w:t xml:space="preserve">the </w:t>
      </w:r>
      <w:r w:rsidRPr="0063220E">
        <w:rPr>
          <w:rFonts w:ascii="Arial Narrow" w:hAnsi="Arial Narrow"/>
          <w:sz w:val="24"/>
          <w:szCs w:val="24"/>
        </w:rPr>
        <w:t xml:space="preserve">qualified reasons </w:t>
      </w:r>
      <w:r>
        <w:rPr>
          <w:rFonts w:ascii="Arial Narrow" w:hAnsi="Arial Narrow"/>
          <w:sz w:val="24"/>
          <w:szCs w:val="24"/>
        </w:rPr>
        <w:t xml:space="preserve">as specified </w:t>
      </w:r>
      <w:r w:rsidRPr="0063220E">
        <w:rPr>
          <w:rFonts w:ascii="Arial Narrow" w:hAnsi="Arial Narrow"/>
          <w:sz w:val="24"/>
          <w:szCs w:val="24"/>
        </w:rPr>
        <w:t xml:space="preserve">in Section 2.C.  When an adjustment is </w:t>
      </w:r>
      <w:r>
        <w:rPr>
          <w:rFonts w:ascii="Arial Narrow" w:hAnsi="Arial Narrow"/>
          <w:sz w:val="24"/>
          <w:szCs w:val="24"/>
        </w:rPr>
        <w:t>granted</w:t>
      </w:r>
      <w:r w:rsidRPr="0063220E">
        <w:rPr>
          <w:rFonts w:ascii="Arial Narrow" w:hAnsi="Arial Narrow"/>
          <w:sz w:val="24"/>
          <w:szCs w:val="24"/>
        </w:rPr>
        <w:t xml:space="preserve">, the billing units of water </w:t>
      </w:r>
      <w:r>
        <w:rPr>
          <w:rFonts w:ascii="Arial Narrow" w:hAnsi="Arial Narrow"/>
          <w:sz w:val="24"/>
          <w:szCs w:val="24"/>
        </w:rPr>
        <w:t xml:space="preserve">charged </w:t>
      </w:r>
      <w:r w:rsidRPr="0063220E">
        <w:rPr>
          <w:rFonts w:ascii="Arial Narrow" w:hAnsi="Arial Narrow"/>
          <w:sz w:val="24"/>
          <w:szCs w:val="24"/>
        </w:rPr>
        <w:t xml:space="preserve">in Tiers 4 and/or 5 may be </w:t>
      </w:r>
      <w:r>
        <w:rPr>
          <w:rFonts w:ascii="Arial Narrow" w:hAnsi="Arial Narrow"/>
          <w:sz w:val="24"/>
          <w:szCs w:val="24"/>
        </w:rPr>
        <w:t>recalculated</w:t>
      </w:r>
      <w:r w:rsidRPr="0063220E">
        <w:rPr>
          <w:rFonts w:ascii="Arial Narrow" w:hAnsi="Arial Narrow"/>
          <w:sz w:val="24"/>
          <w:szCs w:val="24"/>
        </w:rPr>
        <w:t xml:space="preserve"> at the Tier 3 </w:t>
      </w:r>
      <w:r>
        <w:rPr>
          <w:rFonts w:ascii="Arial Narrow" w:hAnsi="Arial Narrow"/>
          <w:sz w:val="24"/>
          <w:szCs w:val="24"/>
        </w:rPr>
        <w:t xml:space="preserve">or 4 </w:t>
      </w:r>
      <w:r w:rsidRPr="0063220E">
        <w:rPr>
          <w:rFonts w:ascii="Arial Narrow" w:hAnsi="Arial Narrow"/>
          <w:sz w:val="24"/>
          <w:szCs w:val="24"/>
        </w:rPr>
        <w:t>rate.</w:t>
      </w:r>
    </w:p>
    <w:p w14:paraId="4638B85E" w14:textId="77777777" w:rsidR="00AA71BB" w:rsidRPr="0063220E" w:rsidRDefault="00AA71BB" w:rsidP="00AA71BB">
      <w:pPr>
        <w:spacing w:line="240" w:lineRule="auto"/>
        <w:ind w:firstLine="720"/>
        <w:rPr>
          <w:rFonts w:ascii="Arial Narrow" w:hAnsi="Arial Narrow"/>
          <w:sz w:val="24"/>
          <w:szCs w:val="24"/>
        </w:rPr>
      </w:pPr>
    </w:p>
    <w:p w14:paraId="0905DAB9" w14:textId="77777777" w:rsidR="00AA71BB" w:rsidRPr="008301D9" w:rsidRDefault="00AA71BB" w:rsidP="00AA71BB">
      <w:pPr>
        <w:numPr>
          <w:ilvl w:val="0"/>
          <w:numId w:val="2"/>
        </w:numPr>
        <w:spacing w:line="240" w:lineRule="auto"/>
        <w:ind w:hanging="359"/>
        <w:contextualSpacing/>
        <w:rPr>
          <w:rFonts w:ascii="Arial Narrow" w:hAnsi="Arial Narrow"/>
          <w:sz w:val="24"/>
          <w:szCs w:val="24"/>
        </w:rPr>
      </w:pPr>
      <w:r w:rsidRPr="008301D9">
        <w:rPr>
          <w:rFonts w:ascii="Arial Narrow" w:hAnsi="Arial Narrow"/>
          <w:sz w:val="24"/>
          <w:szCs w:val="24"/>
        </w:rPr>
        <w:t>Indoor Water Budget</w:t>
      </w:r>
    </w:p>
    <w:p w14:paraId="40A4A640" w14:textId="77777777" w:rsidR="00AA71BB" w:rsidRPr="0063220E" w:rsidRDefault="00AA71BB" w:rsidP="00AA71BB">
      <w:pPr>
        <w:spacing w:line="240" w:lineRule="auto"/>
        <w:rPr>
          <w:rFonts w:ascii="Arial Narrow" w:hAnsi="Arial Narrow"/>
          <w:sz w:val="24"/>
          <w:szCs w:val="24"/>
        </w:rPr>
      </w:pPr>
    </w:p>
    <w:p w14:paraId="078AC430" w14:textId="77777777" w:rsidR="00AA71BB" w:rsidRPr="0063220E" w:rsidRDefault="00AA71BB" w:rsidP="00AA71BB">
      <w:pPr>
        <w:numPr>
          <w:ilvl w:val="0"/>
          <w:numId w:val="15"/>
        </w:numPr>
        <w:spacing w:line="240" w:lineRule="auto"/>
        <w:contextualSpacing/>
        <w:rPr>
          <w:rFonts w:ascii="Arial Narrow" w:hAnsi="Arial Narrow"/>
          <w:sz w:val="24"/>
          <w:szCs w:val="24"/>
        </w:rPr>
      </w:pPr>
      <w:r>
        <w:rPr>
          <w:rFonts w:ascii="Arial Narrow" w:hAnsi="Arial Narrow"/>
          <w:sz w:val="24"/>
          <w:szCs w:val="24"/>
        </w:rPr>
        <w:t xml:space="preserve">In calculating indoor water budgets, the following assumptions are made by the District:  each single family customer has </w:t>
      </w:r>
      <w:r w:rsidRPr="0063220E">
        <w:rPr>
          <w:rFonts w:ascii="Arial Narrow" w:hAnsi="Arial Narrow"/>
          <w:sz w:val="24"/>
          <w:szCs w:val="24"/>
        </w:rPr>
        <w:t>four (4) people per household</w:t>
      </w:r>
      <w:r>
        <w:rPr>
          <w:rFonts w:ascii="Arial Narrow" w:hAnsi="Arial Narrow"/>
          <w:sz w:val="24"/>
          <w:szCs w:val="24"/>
        </w:rPr>
        <w:t>;</w:t>
      </w:r>
      <w:r w:rsidRPr="0063220E">
        <w:rPr>
          <w:rFonts w:ascii="Arial Narrow" w:hAnsi="Arial Narrow"/>
          <w:sz w:val="24"/>
          <w:szCs w:val="24"/>
        </w:rPr>
        <w:t xml:space="preserve"> </w:t>
      </w:r>
      <w:r>
        <w:rPr>
          <w:rFonts w:ascii="Arial Narrow" w:hAnsi="Arial Narrow"/>
          <w:sz w:val="24"/>
          <w:szCs w:val="24"/>
        </w:rPr>
        <w:t xml:space="preserve">multi-family customers occupying </w:t>
      </w:r>
      <w:r w:rsidRPr="0063220E">
        <w:rPr>
          <w:rFonts w:ascii="Arial Narrow" w:hAnsi="Arial Narrow"/>
          <w:sz w:val="24"/>
          <w:szCs w:val="24"/>
        </w:rPr>
        <w:t xml:space="preserve">condominiums </w:t>
      </w:r>
      <w:r>
        <w:rPr>
          <w:rFonts w:ascii="Arial Narrow" w:hAnsi="Arial Narrow"/>
          <w:sz w:val="24"/>
          <w:szCs w:val="24"/>
        </w:rPr>
        <w:t>have</w:t>
      </w:r>
      <w:r w:rsidRPr="0063220E">
        <w:rPr>
          <w:rFonts w:ascii="Arial Narrow" w:hAnsi="Arial Narrow"/>
          <w:sz w:val="24"/>
          <w:szCs w:val="24"/>
        </w:rPr>
        <w:t xml:space="preserve"> three (3) people per household</w:t>
      </w:r>
      <w:r>
        <w:rPr>
          <w:rFonts w:ascii="Arial Narrow" w:hAnsi="Arial Narrow"/>
          <w:sz w:val="24"/>
          <w:szCs w:val="24"/>
        </w:rPr>
        <w:t>; and multi-family customers occupying</w:t>
      </w:r>
      <w:r w:rsidRPr="0063220E">
        <w:rPr>
          <w:rFonts w:ascii="Arial Narrow" w:hAnsi="Arial Narrow"/>
          <w:sz w:val="24"/>
          <w:szCs w:val="24"/>
        </w:rPr>
        <w:t xml:space="preserve"> apartments </w:t>
      </w:r>
      <w:r>
        <w:rPr>
          <w:rFonts w:ascii="Arial Narrow" w:hAnsi="Arial Narrow"/>
          <w:sz w:val="24"/>
          <w:szCs w:val="24"/>
        </w:rPr>
        <w:t>have</w:t>
      </w:r>
      <w:r w:rsidRPr="0063220E">
        <w:rPr>
          <w:rFonts w:ascii="Arial Narrow" w:hAnsi="Arial Narrow"/>
          <w:sz w:val="24"/>
          <w:szCs w:val="24"/>
        </w:rPr>
        <w:t xml:space="preserve"> two (2) people per</w:t>
      </w:r>
      <w:r>
        <w:rPr>
          <w:rFonts w:ascii="Arial Narrow" w:hAnsi="Arial Narrow"/>
          <w:sz w:val="24"/>
          <w:szCs w:val="24"/>
        </w:rPr>
        <w:t xml:space="preserve"> household.  These assumptions are</w:t>
      </w:r>
      <w:r w:rsidRPr="0063220E">
        <w:rPr>
          <w:rFonts w:ascii="Arial Narrow" w:hAnsi="Arial Narrow"/>
          <w:sz w:val="24"/>
          <w:szCs w:val="24"/>
        </w:rPr>
        <w:t xml:space="preserve"> based on </w:t>
      </w:r>
      <w:r>
        <w:rPr>
          <w:rFonts w:ascii="Arial Narrow" w:hAnsi="Arial Narrow"/>
          <w:sz w:val="24"/>
          <w:szCs w:val="24"/>
        </w:rPr>
        <w:t xml:space="preserve">the most recent </w:t>
      </w:r>
      <w:r w:rsidRPr="0063220E">
        <w:rPr>
          <w:rFonts w:ascii="Arial Narrow" w:hAnsi="Arial Narrow"/>
          <w:sz w:val="24"/>
          <w:szCs w:val="24"/>
        </w:rPr>
        <w:t xml:space="preserve">local census population data.  </w:t>
      </w:r>
      <w:r>
        <w:rPr>
          <w:rFonts w:ascii="Arial Narrow" w:hAnsi="Arial Narrow"/>
          <w:sz w:val="24"/>
          <w:szCs w:val="24"/>
        </w:rPr>
        <w:t>Customers may request that their indoor water budget be adjusted to account for additional occupants; provided, however, i</w:t>
      </w:r>
      <w:r w:rsidRPr="0063220E">
        <w:rPr>
          <w:rFonts w:ascii="Arial Narrow" w:hAnsi="Arial Narrow"/>
          <w:sz w:val="24"/>
          <w:szCs w:val="24"/>
        </w:rPr>
        <w:t xml:space="preserve">f </w:t>
      </w:r>
      <w:r>
        <w:rPr>
          <w:rFonts w:ascii="Arial Narrow" w:hAnsi="Arial Narrow"/>
          <w:sz w:val="24"/>
          <w:szCs w:val="24"/>
        </w:rPr>
        <w:t xml:space="preserve">a customer requests that their indoor water budget be increased to account for </w:t>
      </w:r>
      <w:r w:rsidRPr="0063220E">
        <w:rPr>
          <w:rFonts w:ascii="Arial Narrow" w:hAnsi="Arial Narrow"/>
          <w:sz w:val="24"/>
          <w:szCs w:val="24"/>
        </w:rPr>
        <w:t xml:space="preserve">more than two (2) additional occupants, the District reserves the right to request proof of residency and the customer must </w:t>
      </w:r>
      <w:r>
        <w:rPr>
          <w:rFonts w:ascii="Arial Narrow" w:hAnsi="Arial Narrow"/>
          <w:sz w:val="24"/>
          <w:szCs w:val="24"/>
        </w:rPr>
        <w:t>complete</w:t>
      </w:r>
      <w:r w:rsidRPr="0063220E">
        <w:rPr>
          <w:rFonts w:ascii="Arial Narrow" w:hAnsi="Arial Narrow"/>
          <w:sz w:val="24"/>
          <w:szCs w:val="24"/>
        </w:rPr>
        <w:t xml:space="preserve"> a </w:t>
      </w:r>
      <w:r>
        <w:rPr>
          <w:rFonts w:ascii="Arial Narrow" w:hAnsi="Arial Narrow"/>
          <w:sz w:val="24"/>
          <w:szCs w:val="24"/>
        </w:rPr>
        <w:t xml:space="preserve">District </w:t>
      </w:r>
      <w:r w:rsidRPr="0063220E">
        <w:rPr>
          <w:rFonts w:ascii="Arial Narrow" w:hAnsi="Arial Narrow"/>
          <w:sz w:val="24"/>
          <w:szCs w:val="24"/>
        </w:rPr>
        <w:t xml:space="preserve">Residential Variance Adjustment </w:t>
      </w:r>
      <w:r>
        <w:rPr>
          <w:rFonts w:ascii="Arial Narrow" w:hAnsi="Arial Narrow"/>
          <w:sz w:val="24"/>
          <w:szCs w:val="24"/>
        </w:rPr>
        <w:t>F</w:t>
      </w:r>
      <w:r w:rsidRPr="0063220E">
        <w:rPr>
          <w:rFonts w:ascii="Arial Narrow" w:hAnsi="Arial Narrow"/>
          <w:sz w:val="24"/>
          <w:szCs w:val="24"/>
        </w:rPr>
        <w:t>orm.</w:t>
      </w:r>
    </w:p>
    <w:p w14:paraId="71951E3B" w14:textId="77777777" w:rsidR="00AA71BB" w:rsidRPr="0063220E" w:rsidRDefault="00AA71BB" w:rsidP="00AA71BB">
      <w:pPr>
        <w:spacing w:line="240" w:lineRule="auto"/>
        <w:ind w:firstLine="72"/>
        <w:rPr>
          <w:rFonts w:ascii="Arial Narrow" w:hAnsi="Arial Narrow"/>
          <w:sz w:val="24"/>
          <w:szCs w:val="24"/>
        </w:rPr>
      </w:pPr>
    </w:p>
    <w:p w14:paraId="00B5B180" w14:textId="77777777" w:rsidR="00AA71BB" w:rsidRPr="002C24CC" w:rsidRDefault="00AA71BB" w:rsidP="00AA71BB">
      <w:pPr>
        <w:pStyle w:val="ListParagraph"/>
        <w:numPr>
          <w:ilvl w:val="0"/>
          <w:numId w:val="15"/>
        </w:numPr>
        <w:spacing w:line="240" w:lineRule="auto"/>
        <w:rPr>
          <w:rFonts w:ascii="Arial Narrow" w:hAnsi="Arial Narrow"/>
          <w:sz w:val="24"/>
          <w:szCs w:val="24"/>
        </w:rPr>
      </w:pPr>
      <w:r w:rsidRPr="00944362">
        <w:rPr>
          <w:rFonts w:ascii="Arial Narrow" w:hAnsi="Arial Narrow"/>
          <w:sz w:val="24"/>
          <w:szCs w:val="24"/>
        </w:rPr>
        <w:t>Indoor Water Budget</w:t>
      </w:r>
      <w:r>
        <w:rPr>
          <w:rFonts w:ascii="Arial Narrow" w:hAnsi="Arial Narrow"/>
          <w:sz w:val="24"/>
          <w:szCs w:val="24"/>
        </w:rPr>
        <w:t xml:space="preserve"> Formula:  </w:t>
      </w:r>
      <w:r w:rsidRPr="00944362">
        <w:rPr>
          <w:rFonts w:ascii="Arial Narrow" w:hAnsi="Arial Narrow"/>
          <w:sz w:val="24"/>
          <w:szCs w:val="24"/>
        </w:rPr>
        <w:t xml:space="preserve">Each occupant is allocated 60 gallons per day, times the number of people per household and days in the billing cycle.  Example:  60 gallons x 4 </w:t>
      </w:r>
      <w:r w:rsidRPr="00944362">
        <w:rPr>
          <w:rFonts w:ascii="Arial Narrow" w:hAnsi="Arial Narrow"/>
          <w:sz w:val="24"/>
          <w:szCs w:val="24"/>
        </w:rPr>
        <w:lastRenderedPageBreak/>
        <w:t>person</w:t>
      </w:r>
      <w:r>
        <w:rPr>
          <w:rFonts w:ascii="Arial Narrow" w:hAnsi="Arial Narrow"/>
          <w:sz w:val="24"/>
          <w:szCs w:val="24"/>
        </w:rPr>
        <w:t>s per</w:t>
      </w:r>
      <w:r w:rsidRPr="00944362">
        <w:rPr>
          <w:rFonts w:ascii="Arial Narrow" w:hAnsi="Arial Narrow"/>
          <w:sz w:val="24"/>
          <w:szCs w:val="24"/>
        </w:rPr>
        <w:t xml:space="preserve"> household x 30 days in </w:t>
      </w:r>
      <w:r>
        <w:rPr>
          <w:rFonts w:ascii="Arial Narrow" w:hAnsi="Arial Narrow"/>
          <w:sz w:val="24"/>
          <w:szCs w:val="24"/>
        </w:rPr>
        <w:t xml:space="preserve">a </w:t>
      </w:r>
      <w:r w:rsidRPr="00944362">
        <w:rPr>
          <w:rFonts w:ascii="Arial Narrow" w:hAnsi="Arial Narrow"/>
          <w:sz w:val="24"/>
          <w:szCs w:val="24"/>
        </w:rPr>
        <w:t>billing cycle = 7,200 gallons ÷</w:t>
      </w:r>
      <w:r w:rsidRPr="003F267C">
        <w:rPr>
          <w:rFonts w:ascii="Arial Narrow" w:hAnsi="Arial Narrow"/>
          <w:sz w:val="24"/>
          <w:szCs w:val="24"/>
        </w:rPr>
        <w:t xml:space="preserve"> 748 gallons</w:t>
      </w:r>
      <w:r w:rsidRPr="00271C62">
        <w:rPr>
          <w:rFonts w:ascii="Arial Narrow" w:hAnsi="Arial Narrow"/>
          <w:sz w:val="24"/>
          <w:szCs w:val="24"/>
        </w:rPr>
        <w:t xml:space="preserve"> = 9.63 is </w:t>
      </w:r>
      <w:r w:rsidRPr="002C24CC">
        <w:rPr>
          <w:rFonts w:ascii="Arial Narrow" w:hAnsi="Arial Narrow"/>
          <w:sz w:val="24"/>
          <w:szCs w:val="24"/>
        </w:rPr>
        <w:t>rounded to 10 Billing Units.</w:t>
      </w:r>
      <w:r w:rsidRPr="002C24CC">
        <w:rPr>
          <w:rFonts w:ascii="Arial Narrow" w:hAnsi="Arial Narrow"/>
          <w:sz w:val="24"/>
          <w:szCs w:val="24"/>
        </w:rPr>
        <w:br/>
      </w:r>
    </w:p>
    <w:p w14:paraId="55673CE9" w14:textId="77777777" w:rsidR="00AA71BB" w:rsidRPr="008301D9" w:rsidRDefault="00AA71BB" w:rsidP="00AA71BB">
      <w:pPr>
        <w:numPr>
          <w:ilvl w:val="0"/>
          <w:numId w:val="3"/>
        </w:numPr>
        <w:spacing w:line="240" w:lineRule="auto"/>
        <w:ind w:hanging="359"/>
        <w:contextualSpacing/>
        <w:rPr>
          <w:rFonts w:ascii="Arial Narrow" w:hAnsi="Arial Narrow"/>
          <w:sz w:val="24"/>
          <w:szCs w:val="24"/>
        </w:rPr>
      </w:pPr>
      <w:r w:rsidRPr="008301D9">
        <w:rPr>
          <w:rFonts w:ascii="Arial Narrow" w:hAnsi="Arial Narrow"/>
          <w:sz w:val="24"/>
          <w:szCs w:val="24"/>
        </w:rPr>
        <w:t>Outdoor Water Budget</w:t>
      </w:r>
      <w:r w:rsidRPr="008301D9">
        <w:rPr>
          <w:rFonts w:ascii="Arial Narrow" w:hAnsi="Arial Narrow"/>
          <w:sz w:val="24"/>
          <w:szCs w:val="24"/>
        </w:rPr>
        <w:br/>
      </w:r>
    </w:p>
    <w:p w14:paraId="7498A670" w14:textId="77777777" w:rsidR="00AA71BB" w:rsidRPr="0063220E" w:rsidRDefault="00AA71BB" w:rsidP="00AA71BB">
      <w:pPr>
        <w:numPr>
          <w:ilvl w:val="0"/>
          <w:numId w:val="16"/>
        </w:numPr>
        <w:spacing w:line="240" w:lineRule="auto"/>
        <w:contextualSpacing/>
        <w:rPr>
          <w:rFonts w:ascii="Arial Narrow" w:hAnsi="Arial Narrow"/>
          <w:sz w:val="24"/>
          <w:szCs w:val="24"/>
        </w:rPr>
      </w:pPr>
      <w:r w:rsidRPr="0063220E">
        <w:rPr>
          <w:rFonts w:ascii="Arial Narrow" w:hAnsi="Arial Narrow"/>
          <w:sz w:val="24"/>
          <w:szCs w:val="24"/>
        </w:rPr>
        <w:t xml:space="preserve">Outdoor </w:t>
      </w:r>
      <w:r>
        <w:rPr>
          <w:rFonts w:ascii="Arial Narrow" w:hAnsi="Arial Narrow"/>
          <w:sz w:val="24"/>
          <w:szCs w:val="24"/>
        </w:rPr>
        <w:t xml:space="preserve">Water </w:t>
      </w:r>
      <w:r w:rsidRPr="0063220E">
        <w:rPr>
          <w:rFonts w:ascii="Arial Narrow" w:hAnsi="Arial Narrow"/>
          <w:sz w:val="24"/>
          <w:szCs w:val="24"/>
        </w:rPr>
        <w:t xml:space="preserve">Budget </w:t>
      </w:r>
      <w:r>
        <w:rPr>
          <w:rFonts w:ascii="Arial Narrow" w:hAnsi="Arial Narrow"/>
          <w:sz w:val="24"/>
          <w:szCs w:val="24"/>
        </w:rPr>
        <w:t>is calculated using the following f</w:t>
      </w:r>
      <w:r w:rsidRPr="0063220E">
        <w:rPr>
          <w:rFonts w:ascii="Arial Narrow" w:hAnsi="Arial Narrow"/>
          <w:sz w:val="24"/>
          <w:szCs w:val="24"/>
        </w:rPr>
        <w:t xml:space="preserve">ormula:  Landscaped Area (Square Footage) x ET (Evapotranspiration) x 0.7 (Plant Factor) x 0.62 (Conversion Factor) = Gallons ÷ 748 </w:t>
      </w:r>
      <w:r>
        <w:rPr>
          <w:rFonts w:ascii="Arial Narrow" w:hAnsi="Arial Narrow"/>
          <w:sz w:val="24"/>
          <w:szCs w:val="24"/>
        </w:rPr>
        <w:t xml:space="preserve">gallons </w:t>
      </w:r>
      <w:r w:rsidRPr="0063220E">
        <w:rPr>
          <w:rFonts w:ascii="Arial Narrow" w:hAnsi="Arial Narrow"/>
          <w:sz w:val="24"/>
          <w:szCs w:val="24"/>
        </w:rPr>
        <w:t>= Billing Units.</w:t>
      </w:r>
    </w:p>
    <w:p w14:paraId="1F35FC4B" w14:textId="77777777" w:rsidR="00AA71BB" w:rsidRPr="0063220E" w:rsidRDefault="00AA71BB" w:rsidP="00AA71BB">
      <w:pPr>
        <w:spacing w:line="240" w:lineRule="auto"/>
        <w:ind w:left="720"/>
        <w:contextualSpacing/>
        <w:rPr>
          <w:rFonts w:ascii="Arial Narrow" w:hAnsi="Arial Narrow"/>
          <w:sz w:val="24"/>
          <w:szCs w:val="24"/>
        </w:rPr>
      </w:pPr>
    </w:p>
    <w:p w14:paraId="751C8868" w14:textId="77777777" w:rsidR="00AA71BB" w:rsidRPr="0063220E" w:rsidRDefault="00AA71BB" w:rsidP="00AA71BB">
      <w:pPr>
        <w:numPr>
          <w:ilvl w:val="0"/>
          <w:numId w:val="16"/>
        </w:numPr>
        <w:spacing w:line="240" w:lineRule="auto"/>
        <w:contextualSpacing/>
        <w:rPr>
          <w:rFonts w:ascii="Arial Narrow" w:hAnsi="Arial Narrow"/>
          <w:sz w:val="24"/>
          <w:szCs w:val="24"/>
        </w:rPr>
      </w:pPr>
      <w:r w:rsidRPr="0063220E">
        <w:rPr>
          <w:rFonts w:ascii="Arial Narrow" w:hAnsi="Arial Narrow"/>
          <w:sz w:val="24"/>
          <w:szCs w:val="24"/>
        </w:rPr>
        <w:t>Irrigated acreage is either determined by the District’s Geographic Information System, County Assessor parcel data, site survey conducted by the District, or by customer input</w:t>
      </w:r>
      <w:r>
        <w:rPr>
          <w:rFonts w:ascii="Arial Narrow" w:hAnsi="Arial Narrow"/>
          <w:sz w:val="24"/>
          <w:szCs w:val="24"/>
        </w:rPr>
        <w:t xml:space="preserve"> through the variance process</w:t>
      </w:r>
      <w:r w:rsidRPr="0063220E">
        <w:rPr>
          <w:rFonts w:ascii="Arial Narrow" w:hAnsi="Arial Narrow"/>
          <w:sz w:val="24"/>
          <w:szCs w:val="24"/>
        </w:rPr>
        <w:t>.</w:t>
      </w:r>
    </w:p>
    <w:p w14:paraId="62AA02B4" w14:textId="77777777" w:rsidR="00AA71BB" w:rsidRPr="0063220E" w:rsidRDefault="00AA71BB" w:rsidP="00AA71BB">
      <w:pPr>
        <w:spacing w:line="240" w:lineRule="auto"/>
        <w:ind w:hanging="619"/>
        <w:rPr>
          <w:rFonts w:ascii="Arial Narrow" w:hAnsi="Arial Narrow"/>
          <w:sz w:val="24"/>
          <w:szCs w:val="24"/>
        </w:rPr>
      </w:pPr>
      <w:r w:rsidRPr="0063220E">
        <w:rPr>
          <w:rFonts w:ascii="Arial Narrow" w:hAnsi="Arial Narrow"/>
          <w:sz w:val="24"/>
          <w:szCs w:val="24"/>
        </w:rPr>
        <w:t xml:space="preserve"> </w:t>
      </w:r>
    </w:p>
    <w:p w14:paraId="2F369639" w14:textId="77777777" w:rsidR="00AA71BB" w:rsidRPr="008301D9" w:rsidRDefault="00AA71BB" w:rsidP="00AA71BB">
      <w:pPr>
        <w:pStyle w:val="ListParagraph"/>
        <w:numPr>
          <w:ilvl w:val="0"/>
          <w:numId w:val="14"/>
        </w:numPr>
        <w:spacing w:line="240" w:lineRule="auto"/>
        <w:rPr>
          <w:rFonts w:ascii="Arial Narrow" w:hAnsi="Arial Narrow"/>
          <w:sz w:val="24"/>
          <w:szCs w:val="24"/>
        </w:rPr>
      </w:pPr>
      <w:r w:rsidRPr="008301D9">
        <w:rPr>
          <w:rFonts w:ascii="Arial Narrow" w:hAnsi="Arial Narrow"/>
          <w:sz w:val="24"/>
          <w:szCs w:val="24"/>
        </w:rPr>
        <w:t>Variances to Allocations</w:t>
      </w:r>
    </w:p>
    <w:p w14:paraId="5C2DD296" w14:textId="77777777" w:rsidR="00AA71BB" w:rsidRPr="0063220E" w:rsidRDefault="00AA71BB" w:rsidP="00AA71BB">
      <w:pPr>
        <w:spacing w:line="240" w:lineRule="auto"/>
        <w:rPr>
          <w:rFonts w:ascii="Arial Narrow" w:hAnsi="Arial Narrow"/>
          <w:sz w:val="24"/>
          <w:szCs w:val="24"/>
        </w:rPr>
      </w:pPr>
    </w:p>
    <w:p w14:paraId="64F4A213" w14:textId="77777777" w:rsidR="00AA71BB" w:rsidRPr="0063220E" w:rsidRDefault="00AA71BB" w:rsidP="00AA71BB">
      <w:pPr>
        <w:pStyle w:val="ListParagraph"/>
        <w:numPr>
          <w:ilvl w:val="0"/>
          <w:numId w:val="17"/>
        </w:numPr>
        <w:spacing w:line="240" w:lineRule="auto"/>
        <w:rPr>
          <w:rFonts w:ascii="Arial Narrow" w:hAnsi="Arial Narrow"/>
          <w:sz w:val="24"/>
          <w:szCs w:val="24"/>
        </w:rPr>
      </w:pPr>
      <w:r w:rsidRPr="008301D9">
        <w:rPr>
          <w:rFonts w:ascii="Arial Narrow" w:hAnsi="Arial Narrow"/>
          <w:sz w:val="24"/>
          <w:szCs w:val="24"/>
        </w:rPr>
        <w:t>General Information</w:t>
      </w:r>
    </w:p>
    <w:p w14:paraId="17FAAE16" w14:textId="77777777" w:rsidR="00AA71BB" w:rsidRPr="0063220E" w:rsidRDefault="00AA71BB" w:rsidP="00AA71BB">
      <w:pPr>
        <w:spacing w:line="240" w:lineRule="auto"/>
        <w:rPr>
          <w:rFonts w:ascii="Arial Narrow" w:hAnsi="Arial Narrow"/>
          <w:sz w:val="24"/>
          <w:szCs w:val="24"/>
        </w:rPr>
      </w:pPr>
    </w:p>
    <w:p w14:paraId="06F54D26" w14:textId="77777777" w:rsidR="00AA71BB" w:rsidRPr="0063220E" w:rsidRDefault="00AA71BB" w:rsidP="00AA71BB">
      <w:pPr>
        <w:numPr>
          <w:ilvl w:val="0"/>
          <w:numId w:val="18"/>
        </w:numPr>
        <w:spacing w:line="240" w:lineRule="auto"/>
        <w:ind w:left="1440" w:hanging="360"/>
        <w:contextualSpacing/>
        <w:rPr>
          <w:rFonts w:ascii="Arial Narrow" w:hAnsi="Arial Narrow"/>
          <w:sz w:val="24"/>
          <w:szCs w:val="24"/>
        </w:rPr>
      </w:pPr>
      <w:r w:rsidRPr="0063220E">
        <w:rPr>
          <w:rFonts w:ascii="Arial Narrow" w:hAnsi="Arial Narrow"/>
          <w:sz w:val="24"/>
          <w:szCs w:val="24"/>
        </w:rPr>
        <w:t xml:space="preserve">It is the </w:t>
      </w:r>
      <w:r w:rsidRPr="000C3CFA">
        <w:rPr>
          <w:rFonts w:ascii="Arial Narrow" w:hAnsi="Arial Narrow"/>
          <w:b/>
          <w:i/>
          <w:sz w:val="24"/>
          <w:szCs w:val="24"/>
        </w:rPr>
        <w:t xml:space="preserve">sole </w:t>
      </w:r>
      <w:r w:rsidRPr="00746C76">
        <w:rPr>
          <w:rFonts w:ascii="Arial Narrow" w:hAnsi="Arial Narrow"/>
          <w:b/>
          <w:i/>
          <w:sz w:val="24"/>
          <w:szCs w:val="24"/>
        </w:rPr>
        <w:t>responsibility</w:t>
      </w:r>
      <w:r w:rsidRPr="0063220E">
        <w:rPr>
          <w:rFonts w:ascii="Arial Narrow" w:hAnsi="Arial Narrow"/>
          <w:b/>
          <w:i/>
          <w:sz w:val="24"/>
          <w:szCs w:val="24"/>
        </w:rPr>
        <w:t xml:space="preserve"> of the customer to contact the District</w:t>
      </w:r>
      <w:r w:rsidRPr="0063220E">
        <w:rPr>
          <w:rFonts w:ascii="Arial Narrow" w:hAnsi="Arial Narrow"/>
          <w:sz w:val="24"/>
          <w:szCs w:val="24"/>
        </w:rPr>
        <w:t xml:space="preserve"> </w:t>
      </w:r>
      <w:r>
        <w:rPr>
          <w:rFonts w:ascii="Arial Narrow" w:hAnsi="Arial Narrow"/>
          <w:sz w:val="24"/>
          <w:szCs w:val="24"/>
        </w:rPr>
        <w:t>to</w:t>
      </w:r>
      <w:r w:rsidRPr="0063220E">
        <w:rPr>
          <w:rFonts w:ascii="Arial Narrow" w:hAnsi="Arial Narrow"/>
          <w:sz w:val="24"/>
          <w:szCs w:val="24"/>
        </w:rPr>
        <w:t xml:space="preserve"> request </w:t>
      </w:r>
      <w:r>
        <w:rPr>
          <w:rFonts w:ascii="Arial Narrow" w:hAnsi="Arial Narrow"/>
          <w:sz w:val="24"/>
          <w:szCs w:val="24"/>
        </w:rPr>
        <w:t>variances</w:t>
      </w:r>
      <w:r w:rsidRPr="0063220E">
        <w:rPr>
          <w:rFonts w:ascii="Arial Narrow" w:hAnsi="Arial Narrow"/>
          <w:sz w:val="24"/>
          <w:szCs w:val="24"/>
        </w:rPr>
        <w:t xml:space="preserve"> to </w:t>
      </w:r>
      <w:r>
        <w:rPr>
          <w:rFonts w:ascii="Arial Narrow" w:hAnsi="Arial Narrow"/>
          <w:sz w:val="24"/>
          <w:szCs w:val="24"/>
        </w:rPr>
        <w:t xml:space="preserve">his or her </w:t>
      </w:r>
      <w:r w:rsidRPr="0063220E">
        <w:rPr>
          <w:rFonts w:ascii="Arial Narrow" w:hAnsi="Arial Narrow"/>
          <w:sz w:val="24"/>
          <w:szCs w:val="24"/>
        </w:rPr>
        <w:t xml:space="preserve">base </w:t>
      </w:r>
      <w:r>
        <w:rPr>
          <w:rFonts w:ascii="Arial Narrow" w:hAnsi="Arial Narrow"/>
          <w:sz w:val="24"/>
          <w:szCs w:val="24"/>
        </w:rPr>
        <w:t xml:space="preserve">indoor and/or outdoor water budget </w:t>
      </w:r>
      <w:r w:rsidRPr="0063220E">
        <w:rPr>
          <w:rFonts w:ascii="Arial Narrow" w:hAnsi="Arial Narrow"/>
          <w:sz w:val="24"/>
          <w:szCs w:val="24"/>
        </w:rPr>
        <w:t xml:space="preserve">through a Residential Variance Adjustment </w:t>
      </w:r>
      <w:r>
        <w:rPr>
          <w:rFonts w:ascii="Arial Narrow" w:hAnsi="Arial Narrow"/>
          <w:sz w:val="24"/>
          <w:szCs w:val="24"/>
        </w:rPr>
        <w:t>F</w:t>
      </w:r>
      <w:r w:rsidRPr="0063220E">
        <w:rPr>
          <w:rFonts w:ascii="Arial Narrow" w:hAnsi="Arial Narrow"/>
          <w:sz w:val="24"/>
          <w:szCs w:val="24"/>
        </w:rPr>
        <w:t>orm.</w:t>
      </w:r>
    </w:p>
    <w:p w14:paraId="0B9D6567" w14:textId="77777777" w:rsidR="00AA71BB" w:rsidRPr="0063220E" w:rsidRDefault="00AA71BB" w:rsidP="00AA71BB">
      <w:pPr>
        <w:spacing w:line="240" w:lineRule="auto"/>
        <w:ind w:left="1440" w:hanging="360"/>
        <w:contextualSpacing/>
        <w:rPr>
          <w:rFonts w:ascii="Arial Narrow" w:hAnsi="Arial Narrow"/>
          <w:sz w:val="24"/>
          <w:szCs w:val="24"/>
        </w:rPr>
      </w:pPr>
    </w:p>
    <w:p w14:paraId="3047D58B" w14:textId="77777777" w:rsidR="00AA71BB" w:rsidRPr="0063220E" w:rsidRDefault="00AA71BB" w:rsidP="00AA71BB">
      <w:pPr>
        <w:numPr>
          <w:ilvl w:val="0"/>
          <w:numId w:val="18"/>
        </w:numPr>
        <w:spacing w:line="240" w:lineRule="auto"/>
        <w:ind w:left="1440" w:hanging="360"/>
        <w:contextualSpacing/>
        <w:rPr>
          <w:rFonts w:ascii="Arial Narrow" w:hAnsi="Arial Narrow"/>
          <w:sz w:val="24"/>
          <w:szCs w:val="24"/>
        </w:rPr>
      </w:pPr>
      <w:r>
        <w:rPr>
          <w:rFonts w:ascii="Arial Narrow" w:hAnsi="Arial Narrow"/>
          <w:sz w:val="24"/>
          <w:szCs w:val="24"/>
        </w:rPr>
        <w:t>Acceptable p</w:t>
      </w:r>
      <w:r w:rsidRPr="0063220E">
        <w:rPr>
          <w:rFonts w:ascii="Arial Narrow" w:hAnsi="Arial Narrow"/>
          <w:sz w:val="24"/>
          <w:szCs w:val="24"/>
        </w:rPr>
        <w:t>roof</w:t>
      </w:r>
      <w:r>
        <w:rPr>
          <w:rFonts w:ascii="Arial Narrow" w:hAnsi="Arial Narrow"/>
          <w:sz w:val="24"/>
          <w:szCs w:val="24"/>
        </w:rPr>
        <w:t xml:space="preserve"> will</w:t>
      </w:r>
      <w:r w:rsidRPr="0063220E">
        <w:rPr>
          <w:rFonts w:ascii="Arial Narrow" w:hAnsi="Arial Narrow"/>
          <w:sz w:val="24"/>
          <w:szCs w:val="24"/>
        </w:rPr>
        <w:t xml:space="preserve"> be required for each variance request at the discretion of the District.  </w:t>
      </w:r>
      <w:r>
        <w:rPr>
          <w:rFonts w:ascii="Arial Narrow" w:hAnsi="Arial Narrow"/>
          <w:sz w:val="24"/>
          <w:szCs w:val="24"/>
        </w:rPr>
        <w:t>A</w:t>
      </w:r>
      <w:r w:rsidRPr="0063220E">
        <w:rPr>
          <w:rFonts w:ascii="Arial Narrow" w:hAnsi="Arial Narrow"/>
          <w:sz w:val="24"/>
          <w:szCs w:val="24"/>
        </w:rPr>
        <w:t>cceptable proof to receive a variance to the default allocation includes</w:t>
      </w:r>
      <w:r>
        <w:rPr>
          <w:rFonts w:ascii="Arial Narrow" w:hAnsi="Arial Narrow"/>
          <w:sz w:val="24"/>
          <w:szCs w:val="24"/>
        </w:rPr>
        <w:t>, but is not limited to,</w:t>
      </w:r>
      <w:r w:rsidRPr="0063220E">
        <w:rPr>
          <w:rFonts w:ascii="Arial Narrow" w:hAnsi="Arial Narrow"/>
          <w:sz w:val="24"/>
          <w:szCs w:val="24"/>
        </w:rPr>
        <w:t xml:space="preserve"> site plans, or a list of people living in the residence. </w:t>
      </w:r>
    </w:p>
    <w:p w14:paraId="4ED80704" w14:textId="77777777" w:rsidR="00AA71BB" w:rsidRPr="0063220E" w:rsidRDefault="00AA71BB" w:rsidP="00AA71BB">
      <w:pPr>
        <w:spacing w:line="240" w:lineRule="auto"/>
        <w:ind w:left="1440" w:hanging="360"/>
        <w:rPr>
          <w:rFonts w:ascii="Arial Narrow" w:hAnsi="Arial Narrow"/>
          <w:sz w:val="24"/>
          <w:szCs w:val="24"/>
        </w:rPr>
      </w:pPr>
    </w:p>
    <w:p w14:paraId="50921645" w14:textId="77777777" w:rsidR="00AA71BB" w:rsidRPr="00944362" w:rsidRDefault="00AA71BB" w:rsidP="00AA71BB">
      <w:pPr>
        <w:numPr>
          <w:ilvl w:val="0"/>
          <w:numId w:val="18"/>
        </w:numPr>
        <w:spacing w:line="240" w:lineRule="auto"/>
        <w:ind w:left="1440" w:hanging="360"/>
        <w:contextualSpacing/>
        <w:rPr>
          <w:rFonts w:ascii="Arial Narrow" w:hAnsi="Arial Narrow"/>
          <w:sz w:val="24"/>
          <w:szCs w:val="24"/>
        </w:rPr>
      </w:pPr>
      <w:r>
        <w:rPr>
          <w:rFonts w:ascii="Arial Narrow" w:hAnsi="Arial Narrow"/>
          <w:sz w:val="24"/>
          <w:szCs w:val="24"/>
        </w:rPr>
        <w:t>Once a variance is approved, it</w:t>
      </w:r>
      <w:r w:rsidRPr="00AF689F">
        <w:rPr>
          <w:rFonts w:ascii="Arial Narrow" w:hAnsi="Arial Narrow"/>
          <w:sz w:val="24"/>
          <w:szCs w:val="24"/>
        </w:rPr>
        <w:t xml:space="preserve"> will become effective </w:t>
      </w:r>
      <w:r>
        <w:rPr>
          <w:rFonts w:ascii="Arial Narrow" w:hAnsi="Arial Narrow"/>
          <w:sz w:val="24"/>
          <w:szCs w:val="24"/>
        </w:rPr>
        <w:t>on the next bill</w:t>
      </w:r>
      <w:r w:rsidRPr="00944362">
        <w:rPr>
          <w:rFonts w:ascii="Arial Narrow" w:hAnsi="Arial Narrow"/>
          <w:sz w:val="24"/>
          <w:szCs w:val="24"/>
        </w:rPr>
        <w:t xml:space="preserve">.  An approved variance request will increase the base allocation (Tier 1 and/or Tier 2), and will be determined on a </w:t>
      </w:r>
      <w:r w:rsidRPr="00D62232">
        <w:rPr>
          <w:rFonts w:ascii="Arial Narrow" w:hAnsi="Arial Narrow"/>
          <w:sz w:val="24"/>
          <w:szCs w:val="24"/>
        </w:rPr>
        <w:t>case-by-case basis.</w:t>
      </w:r>
    </w:p>
    <w:p w14:paraId="0F6D2B89" w14:textId="77777777" w:rsidR="00AA71BB" w:rsidRPr="00944362" w:rsidRDefault="00AA71BB" w:rsidP="00AA71BB">
      <w:pPr>
        <w:spacing w:line="240" w:lineRule="auto"/>
        <w:ind w:left="1440" w:hanging="360"/>
        <w:rPr>
          <w:rFonts w:ascii="Arial Narrow" w:hAnsi="Arial Narrow"/>
          <w:sz w:val="24"/>
          <w:szCs w:val="24"/>
        </w:rPr>
      </w:pPr>
    </w:p>
    <w:p w14:paraId="6A2BF1C5" w14:textId="77777777" w:rsidR="00AA71BB" w:rsidRDefault="00AA71BB" w:rsidP="00AA71BB">
      <w:pPr>
        <w:numPr>
          <w:ilvl w:val="0"/>
          <w:numId w:val="18"/>
        </w:numPr>
        <w:spacing w:line="240" w:lineRule="auto"/>
        <w:ind w:left="1440" w:hanging="360"/>
        <w:contextualSpacing/>
        <w:rPr>
          <w:rFonts w:ascii="Arial Narrow" w:hAnsi="Arial Narrow"/>
          <w:sz w:val="24"/>
          <w:szCs w:val="24"/>
        </w:rPr>
      </w:pPr>
      <w:r w:rsidRPr="00944362">
        <w:rPr>
          <w:rFonts w:ascii="Arial Narrow" w:hAnsi="Arial Narrow"/>
          <w:sz w:val="24"/>
          <w:szCs w:val="24"/>
        </w:rPr>
        <w:t xml:space="preserve">No retroactive </w:t>
      </w:r>
      <w:r>
        <w:rPr>
          <w:rFonts w:ascii="Arial Narrow" w:hAnsi="Arial Narrow"/>
          <w:sz w:val="24"/>
          <w:szCs w:val="24"/>
        </w:rPr>
        <w:t xml:space="preserve">budget variances </w:t>
      </w:r>
      <w:r w:rsidRPr="00944362">
        <w:rPr>
          <w:rFonts w:ascii="Arial Narrow" w:hAnsi="Arial Narrow"/>
          <w:sz w:val="24"/>
          <w:szCs w:val="24"/>
        </w:rPr>
        <w:t>will be made for increases in household population or medical needs.</w:t>
      </w:r>
    </w:p>
    <w:p w14:paraId="32E70BF4" w14:textId="77777777" w:rsidR="00AA71BB" w:rsidRDefault="00AA71BB" w:rsidP="00AA71BB">
      <w:pPr>
        <w:pStyle w:val="ListParagraph"/>
        <w:rPr>
          <w:rFonts w:ascii="Arial Narrow" w:hAnsi="Arial Narrow"/>
          <w:sz w:val="24"/>
          <w:szCs w:val="24"/>
        </w:rPr>
      </w:pPr>
    </w:p>
    <w:p w14:paraId="64C24D01" w14:textId="77777777" w:rsidR="00AA71BB" w:rsidRPr="00D62232" w:rsidRDefault="00AA71BB" w:rsidP="00AA71BB">
      <w:pPr>
        <w:numPr>
          <w:ilvl w:val="0"/>
          <w:numId w:val="18"/>
        </w:numPr>
        <w:spacing w:line="240" w:lineRule="auto"/>
        <w:ind w:left="1440" w:hanging="360"/>
        <w:contextualSpacing/>
        <w:rPr>
          <w:rFonts w:ascii="Arial Narrow" w:hAnsi="Arial Narrow"/>
          <w:sz w:val="24"/>
          <w:szCs w:val="24"/>
        </w:rPr>
      </w:pPr>
      <w:r>
        <w:rPr>
          <w:rFonts w:ascii="Arial Narrow" w:hAnsi="Arial Narrow"/>
          <w:sz w:val="24"/>
          <w:szCs w:val="24"/>
        </w:rPr>
        <w:t>The District will adjust up to the most recent previous bill for a verified increase to the estimated landscape area.  Note that for a residential customer, it takes approximately 300 square feet of an increase in landscape area to increase the outdoor water budget by one (1) billing unit in the summer months.</w:t>
      </w:r>
    </w:p>
    <w:p w14:paraId="0D111681" w14:textId="77777777" w:rsidR="00AA71BB" w:rsidRPr="00944362" w:rsidRDefault="00AA71BB" w:rsidP="00AA71BB">
      <w:pPr>
        <w:spacing w:line="240" w:lineRule="auto"/>
        <w:ind w:left="1440" w:hanging="360"/>
        <w:rPr>
          <w:rFonts w:ascii="Arial Narrow" w:hAnsi="Arial Narrow"/>
          <w:sz w:val="24"/>
          <w:szCs w:val="24"/>
        </w:rPr>
      </w:pPr>
    </w:p>
    <w:p w14:paraId="6398FEFF" w14:textId="77777777" w:rsidR="00AA71BB" w:rsidRPr="003F267C" w:rsidRDefault="00AA71BB" w:rsidP="00AA71BB">
      <w:pPr>
        <w:numPr>
          <w:ilvl w:val="0"/>
          <w:numId w:val="18"/>
        </w:numPr>
        <w:spacing w:line="240" w:lineRule="auto"/>
        <w:ind w:left="1440" w:hanging="360"/>
        <w:contextualSpacing/>
        <w:rPr>
          <w:rFonts w:ascii="Arial Narrow" w:hAnsi="Arial Narrow"/>
          <w:sz w:val="24"/>
          <w:szCs w:val="24"/>
        </w:rPr>
      </w:pPr>
      <w:r w:rsidRPr="00944362">
        <w:rPr>
          <w:rFonts w:ascii="Arial Narrow" w:hAnsi="Arial Narrow"/>
          <w:sz w:val="24"/>
          <w:szCs w:val="24"/>
        </w:rPr>
        <w:t xml:space="preserve">Any customers providing falsified information to the District may be liable for back charges.  Bill calculations based on falsified information will be recalculated with corrected customer account details. </w:t>
      </w:r>
    </w:p>
    <w:p w14:paraId="7F7B55F3" w14:textId="77777777" w:rsidR="00AA71BB" w:rsidRPr="00271C62" w:rsidRDefault="00AA71BB" w:rsidP="00AA71BB">
      <w:pPr>
        <w:spacing w:line="240" w:lineRule="auto"/>
        <w:rPr>
          <w:rFonts w:ascii="Arial Narrow" w:hAnsi="Arial Narrow"/>
          <w:sz w:val="24"/>
          <w:szCs w:val="24"/>
        </w:rPr>
      </w:pPr>
      <w:r w:rsidRPr="00271C62">
        <w:rPr>
          <w:rFonts w:ascii="Arial Narrow" w:hAnsi="Arial Narrow"/>
          <w:sz w:val="24"/>
          <w:szCs w:val="24"/>
        </w:rPr>
        <w:t xml:space="preserve"> </w:t>
      </w:r>
    </w:p>
    <w:p w14:paraId="399D38E6" w14:textId="77777777" w:rsidR="00AA71BB" w:rsidRDefault="00AA71BB" w:rsidP="00AA71BB">
      <w:pPr>
        <w:rPr>
          <w:rFonts w:ascii="Arial Narrow" w:hAnsi="Arial Narrow"/>
          <w:sz w:val="24"/>
          <w:szCs w:val="24"/>
        </w:rPr>
      </w:pPr>
      <w:r>
        <w:rPr>
          <w:rFonts w:ascii="Arial Narrow" w:hAnsi="Arial Narrow"/>
          <w:sz w:val="24"/>
          <w:szCs w:val="24"/>
        </w:rPr>
        <w:br w:type="page"/>
      </w:r>
    </w:p>
    <w:p w14:paraId="5F9C9F80" w14:textId="77777777" w:rsidR="00AA71BB" w:rsidRPr="008301D9" w:rsidRDefault="00AA71BB" w:rsidP="00AA71BB">
      <w:pPr>
        <w:pStyle w:val="ListParagraph"/>
        <w:numPr>
          <w:ilvl w:val="0"/>
          <w:numId w:val="17"/>
        </w:numPr>
        <w:spacing w:line="240" w:lineRule="auto"/>
        <w:rPr>
          <w:rFonts w:ascii="Arial Narrow" w:hAnsi="Arial Narrow"/>
          <w:sz w:val="24"/>
          <w:szCs w:val="24"/>
        </w:rPr>
      </w:pPr>
      <w:r w:rsidRPr="008301D9">
        <w:rPr>
          <w:rFonts w:ascii="Arial Narrow" w:hAnsi="Arial Narrow"/>
          <w:sz w:val="24"/>
          <w:szCs w:val="24"/>
        </w:rPr>
        <w:lastRenderedPageBreak/>
        <w:t xml:space="preserve">Relevant Factors That </w:t>
      </w:r>
      <w:r>
        <w:rPr>
          <w:rFonts w:ascii="Arial Narrow" w:hAnsi="Arial Narrow"/>
          <w:sz w:val="24"/>
          <w:szCs w:val="24"/>
        </w:rPr>
        <w:t>May</w:t>
      </w:r>
      <w:r w:rsidRPr="008301D9">
        <w:rPr>
          <w:rFonts w:ascii="Arial Narrow" w:hAnsi="Arial Narrow"/>
          <w:sz w:val="24"/>
          <w:szCs w:val="24"/>
        </w:rPr>
        <w:t xml:space="preserve"> Support a Variance</w:t>
      </w:r>
    </w:p>
    <w:p w14:paraId="169FEA70" w14:textId="77777777" w:rsidR="00AA71BB" w:rsidRPr="0063220E" w:rsidRDefault="00AA71BB" w:rsidP="00AA71BB">
      <w:pPr>
        <w:spacing w:line="240" w:lineRule="auto"/>
        <w:rPr>
          <w:rFonts w:ascii="Arial Narrow" w:hAnsi="Arial Narrow"/>
          <w:sz w:val="24"/>
          <w:szCs w:val="24"/>
        </w:rPr>
      </w:pPr>
      <w:r w:rsidRPr="0063220E">
        <w:rPr>
          <w:rFonts w:ascii="Arial Narrow" w:hAnsi="Arial Narrow"/>
          <w:sz w:val="24"/>
          <w:szCs w:val="24"/>
        </w:rPr>
        <w:t xml:space="preserve">        </w:t>
      </w:r>
      <w:r w:rsidRPr="0063220E">
        <w:rPr>
          <w:rFonts w:ascii="Arial Narrow" w:hAnsi="Arial Narrow"/>
          <w:sz w:val="24"/>
          <w:szCs w:val="24"/>
        </w:rPr>
        <w:tab/>
        <w:t xml:space="preserve"> </w:t>
      </w:r>
    </w:p>
    <w:p w14:paraId="0FF1849C" w14:textId="77777777" w:rsidR="00AA71BB" w:rsidRPr="0063220E" w:rsidRDefault="00AA71BB" w:rsidP="00AA71BB">
      <w:pPr>
        <w:numPr>
          <w:ilvl w:val="0"/>
          <w:numId w:val="11"/>
        </w:numPr>
        <w:spacing w:line="240" w:lineRule="auto"/>
        <w:ind w:left="1440" w:hanging="360"/>
        <w:contextualSpacing/>
        <w:rPr>
          <w:rFonts w:ascii="Arial Narrow" w:hAnsi="Arial Narrow"/>
          <w:sz w:val="24"/>
          <w:szCs w:val="24"/>
        </w:rPr>
      </w:pPr>
      <w:r w:rsidRPr="0063220E">
        <w:rPr>
          <w:rFonts w:ascii="Arial Narrow" w:hAnsi="Arial Narrow"/>
          <w:sz w:val="24"/>
          <w:szCs w:val="24"/>
        </w:rPr>
        <w:t>Number of people residing in a dwelling unit</w:t>
      </w:r>
    </w:p>
    <w:p w14:paraId="3F7917CF" w14:textId="77777777" w:rsidR="00AA71BB" w:rsidRPr="0063220E" w:rsidRDefault="00AA71BB" w:rsidP="00AA71BB">
      <w:pPr>
        <w:spacing w:line="240" w:lineRule="auto"/>
        <w:ind w:left="1440" w:hanging="360"/>
        <w:rPr>
          <w:rFonts w:ascii="Arial Narrow" w:hAnsi="Arial Narrow"/>
          <w:sz w:val="24"/>
          <w:szCs w:val="24"/>
        </w:rPr>
      </w:pPr>
      <w:r w:rsidRPr="0063220E">
        <w:rPr>
          <w:rFonts w:ascii="Arial Narrow" w:hAnsi="Arial Narrow"/>
          <w:b/>
          <w:sz w:val="24"/>
          <w:szCs w:val="24"/>
        </w:rPr>
        <w:t xml:space="preserve"> </w:t>
      </w:r>
    </w:p>
    <w:p w14:paraId="23933073" w14:textId="77777777" w:rsidR="00AA71BB" w:rsidRPr="0063220E" w:rsidRDefault="00AA71BB" w:rsidP="00AA71BB">
      <w:pPr>
        <w:spacing w:line="240" w:lineRule="auto"/>
        <w:ind w:left="1440"/>
        <w:rPr>
          <w:rFonts w:ascii="Arial Narrow" w:hAnsi="Arial Narrow"/>
          <w:sz w:val="24"/>
          <w:szCs w:val="24"/>
        </w:rPr>
      </w:pPr>
      <w:r w:rsidRPr="0063220E">
        <w:rPr>
          <w:rFonts w:ascii="Arial Narrow" w:hAnsi="Arial Narrow"/>
          <w:sz w:val="24"/>
          <w:szCs w:val="24"/>
        </w:rPr>
        <w:t xml:space="preserve">A customer </w:t>
      </w:r>
      <w:r>
        <w:rPr>
          <w:rFonts w:ascii="Arial Narrow" w:hAnsi="Arial Narrow"/>
          <w:sz w:val="24"/>
          <w:szCs w:val="24"/>
        </w:rPr>
        <w:t>may</w:t>
      </w:r>
      <w:r w:rsidRPr="0063220E">
        <w:rPr>
          <w:rFonts w:ascii="Arial Narrow" w:hAnsi="Arial Narrow"/>
          <w:sz w:val="24"/>
          <w:szCs w:val="24"/>
        </w:rPr>
        <w:t xml:space="preserve"> apply for a variance to change the default number of people in the household used to calculate the indoor water budget.  </w:t>
      </w:r>
      <w:r w:rsidRPr="008301D9">
        <w:rPr>
          <w:rFonts w:ascii="Arial Narrow" w:hAnsi="Arial Narrow"/>
          <w:sz w:val="24"/>
          <w:szCs w:val="24"/>
        </w:rPr>
        <w:t xml:space="preserve">Each additional person increases the indoor base allocation (Tier 1) by 2.4 billing units per month (the resulting allocation is rounded to the nearest whole billing unit, </w:t>
      </w:r>
      <w:r>
        <w:rPr>
          <w:rFonts w:ascii="Arial Narrow" w:hAnsi="Arial Narrow"/>
          <w:sz w:val="24"/>
          <w:szCs w:val="24"/>
        </w:rPr>
        <w:t xml:space="preserve">e.g., </w:t>
      </w:r>
      <w:r w:rsidRPr="008301D9">
        <w:rPr>
          <w:rFonts w:ascii="Arial Narrow" w:hAnsi="Arial Narrow"/>
          <w:sz w:val="24"/>
          <w:szCs w:val="24"/>
        </w:rPr>
        <w:t>4.8 is rounded to 5) based on a 30</w:t>
      </w:r>
      <w:r>
        <w:rPr>
          <w:rFonts w:ascii="Arial Narrow" w:hAnsi="Arial Narrow"/>
          <w:sz w:val="24"/>
          <w:szCs w:val="24"/>
        </w:rPr>
        <w:t>-</w:t>
      </w:r>
      <w:r w:rsidRPr="008301D9">
        <w:rPr>
          <w:rFonts w:ascii="Arial Narrow" w:hAnsi="Arial Narrow"/>
          <w:sz w:val="24"/>
          <w:szCs w:val="24"/>
        </w:rPr>
        <w:t xml:space="preserve">day billing cycle.  Customers </w:t>
      </w:r>
      <w:r>
        <w:rPr>
          <w:rFonts w:ascii="Arial Narrow" w:hAnsi="Arial Narrow"/>
          <w:sz w:val="24"/>
          <w:szCs w:val="24"/>
        </w:rPr>
        <w:t>may</w:t>
      </w:r>
      <w:r w:rsidRPr="008301D9">
        <w:rPr>
          <w:rFonts w:ascii="Arial Narrow" w:hAnsi="Arial Narrow"/>
          <w:sz w:val="24"/>
          <w:szCs w:val="24"/>
        </w:rPr>
        <w:t xml:space="preserve"> request </w:t>
      </w:r>
      <w:r>
        <w:rPr>
          <w:rFonts w:ascii="Arial Narrow" w:hAnsi="Arial Narrow"/>
          <w:sz w:val="24"/>
          <w:szCs w:val="24"/>
        </w:rPr>
        <w:t xml:space="preserve">a variance for </w:t>
      </w:r>
      <w:r w:rsidRPr="008301D9">
        <w:rPr>
          <w:rFonts w:ascii="Arial Narrow" w:hAnsi="Arial Narrow"/>
          <w:sz w:val="24"/>
          <w:szCs w:val="24"/>
        </w:rPr>
        <w:t xml:space="preserve">additional occupants by completing a Residential Variance Adjustment </w:t>
      </w:r>
      <w:r>
        <w:rPr>
          <w:rFonts w:ascii="Arial Narrow" w:hAnsi="Arial Narrow"/>
          <w:sz w:val="24"/>
          <w:szCs w:val="24"/>
        </w:rPr>
        <w:t>F</w:t>
      </w:r>
      <w:r w:rsidRPr="008301D9">
        <w:rPr>
          <w:rFonts w:ascii="Arial Narrow" w:hAnsi="Arial Narrow"/>
          <w:sz w:val="24"/>
          <w:szCs w:val="24"/>
        </w:rPr>
        <w:t>orm.  Example:  (60 gallons per person x 30 days = 1,800 gallons ÷ 748 gallons = 2.4</w:t>
      </w:r>
      <w:r>
        <w:rPr>
          <w:rFonts w:ascii="Arial Narrow" w:hAnsi="Arial Narrow"/>
          <w:sz w:val="24"/>
          <w:szCs w:val="24"/>
        </w:rPr>
        <w:t>,</w:t>
      </w:r>
      <w:r w:rsidRPr="008301D9">
        <w:rPr>
          <w:rFonts w:ascii="Arial Narrow" w:hAnsi="Arial Narrow"/>
          <w:sz w:val="24"/>
          <w:szCs w:val="24"/>
        </w:rPr>
        <w:t xml:space="preserve"> rounded to 2 Billing Units).</w:t>
      </w:r>
      <w:r w:rsidRPr="0063220E">
        <w:rPr>
          <w:rFonts w:ascii="Arial Narrow" w:hAnsi="Arial Narrow"/>
          <w:sz w:val="24"/>
          <w:szCs w:val="24"/>
        </w:rPr>
        <w:t xml:space="preserve">  The District may request additional documentation for verification</w:t>
      </w:r>
      <w:r>
        <w:rPr>
          <w:rFonts w:ascii="Arial Narrow" w:hAnsi="Arial Narrow"/>
          <w:sz w:val="24"/>
          <w:szCs w:val="24"/>
        </w:rPr>
        <w:t xml:space="preserve"> of the number of people in the household</w:t>
      </w:r>
      <w:r w:rsidRPr="0063220E">
        <w:rPr>
          <w:rFonts w:ascii="Arial Narrow" w:hAnsi="Arial Narrow"/>
          <w:sz w:val="24"/>
          <w:szCs w:val="24"/>
        </w:rPr>
        <w:t>.</w:t>
      </w:r>
    </w:p>
    <w:p w14:paraId="60B673DB" w14:textId="77777777" w:rsidR="00AA71BB" w:rsidRPr="00AF689F" w:rsidRDefault="00AA71BB" w:rsidP="00AA71BB">
      <w:pPr>
        <w:spacing w:line="240" w:lineRule="auto"/>
        <w:ind w:left="1440" w:hanging="360"/>
        <w:rPr>
          <w:rFonts w:ascii="Arial Narrow" w:hAnsi="Arial Narrow"/>
          <w:sz w:val="24"/>
          <w:szCs w:val="24"/>
        </w:rPr>
      </w:pPr>
      <w:r w:rsidRPr="00AF689F">
        <w:rPr>
          <w:rFonts w:ascii="Arial Narrow" w:hAnsi="Arial Narrow"/>
          <w:sz w:val="24"/>
          <w:szCs w:val="24"/>
        </w:rPr>
        <w:t xml:space="preserve"> </w:t>
      </w:r>
    </w:p>
    <w:p w14:paraId="52878EB8" w14:textId="77777777" w:rsidR="00AA71BB" w:rsidRPr="00D62232" w:rsidRDefault="00AA71BB" w:rsidP="00AA71BB">
      <w:pPr>
        <w:numPr>
          <w:ilvl w:val="0"/>
          <w:numId w:val="11"/>
        </w:numPr>
        <w:spacing w:line="240" w:lineRule="auto"/>
        <w:ind w:left="1440" w:hanging="360"/>
        <w:contextualSpacing/>
        <w:rPr>
          <w:rFonts w:ascii="Arial Narrow" w:hAnsi="Arial Narrow"/>
          <w:sz w:val="24"/>
          <w:szCs w:val="24"/>
        </w:rPr>
      </w:pPr>
      <w:r w:rsidRPr="00D62232">
        <w:rPr>
          <w:rFonts w:ascii="Arial Narrow" w:hAnsi="Arial Narrow"/>
          <w:sz w:val="24"/>
          <w:szCs w:val="24"/>
        </w:rPr>
        <w:t>Landscape Area</w:t>
      </w:r>
    </w:p>
    <w:p w14:paraId="357B13D8" w14:textId="77777777" w:rsidR="00AA71BB" w:rsidRPr="00D62232" w:rsidRDefault="00AA71BB" w:rsidP="00AA71BB">
      <w:pPr>
        <w:spacing w:line="240" w:lineRule="auto"/>
        <w:ind w:left="1440" w:hanging="360"/>
        <w:rPr>
          <w:rFonts w:ascii="Arial Narrow" w:hAnsi="Arial Narrow"/>
          <w:sz w:val="24"/>
          <w:szCs w:val="24"/>
        </w:rPr>
      </w:pPr>
      <w:r w:rsidRPr="00D62232">
        <w:rPr>
          <w:rFonts w:ascii="Arial Narrow" w:hAnsi="Arial Narrow"/>
          <w:sz w:val="24"/>
          <w:szCs w:val="24"/>
        </w:rPr>
        <w:t xml:space="preserve"> </w:t>
      </w:r>
    </w:p>
    <w:p w14:paraId="4DB507A1" w14:textId="77777777" w:rsidR="00AA71BB" w:rsidRDefault="00AA71BB" w:rsidP="00AA71BB">
      <w:pPr>
        <w:spacing w:line="240" w:lineRule="auto"/>
        <w:ind w:left="1440"/>
        <w:rPr>
          <w:rFonts w:ascii="Arial Narrow" w:hAnsi="Arial Narrow"/>
          <w:sz w:val="24"/>
          <w:szCs w:val="24"/>
        </w:rPr>
      </w:pPr>
      <w:r w:rsidRPr="00D62232">
        <w:rPr>
          <w:rFonts w:ascii="Arial Narrow" w:hAnsi="Arial Narrow"/>
          <w:sz w:val="24"/>
          <w:szCs w:val="24"/>
        </w:rPr>
        <w:t xml:space="preserve">Any </w:t>
      </w:r>
      <w:r>
        <w:rPr>
          <w:rFonts w:ascii="Arial Narrow" w:hAnsi="Arial Narrow"/>
          <w:sz w:val="24"/>
          <w:szCs w:val="24"/>
        </w:rPr>
        <w:t xml:space="preserve">change to the outdoor water budget </w:t>
      </w:r>
      <w:r w:rsidRPr="00D62232">
        <w:rPr>
          <w:rFonts w:ascii="Arial Narrow" w:hAnsi="Arial Narrow"/>
          <w:sz w:val="24"/>
          <w:szCs w:val="24"/>
        </w:rPr>
        <w:t>due to increased irrigated area</w:t>
      </w:r>
      <w:r>
        <w:rPr>
          <w:rFonts w:ascii="Arial Narrow" w:hAnsi="Arial Narrow"/>
          <w:sz w:val="24"/>
          <w:szCs w:val="24"/>
        </w:rPr>
        <w:t>s</w:t>
      </w:r>
      <w:r w:rsidRPr="00D62232">
        <w:rPr>
          <w:rFonts w:ascii="Arial Narrow" w:hAnsi="Arial Narrow"/>
          <w:sz w:val="24"/>
          <w:szCs w:val="24"/>
        </w:rPr>
        <w:t xml:space="preserve"> will be calculated using the outdoor </w:t>
      </w:r>
      <w:r>
        <w:rPr>
          <w:rFonts w:ascii="Arial Narrow" w:hAnsi="Arial Narrow"/>
          <w:sz w:val="24"/>
          <w:szCs w:val="24"/>
        </w:rPr>
        <w:t xml:space="preserve">water </w:t>
      </w:r>
      <w:r w:rsidRPr="00D62232">
        <w:rPr>
          <w:rFonts w:ascii="Arial Narrow" w:hAnsi="Arial Narrow"/>
          <w:sz w:val="24"/>
          <w:szCs w:val="24"/>
        </w:rPr>
        <w:t xml:space="preserve">budget formula:  </w:t>
      </w:r>
    </w:p>
    <w:p w14:paraId="34F2943D" w14:textId="77777777" w:rsidR="00AA71BB" w:rsidRPr="00944362" w:rsidRDefault="00AA71BB" w:rsidP="00AA71BB">
      <w:pPr>
        <w:spacing w:line="240" w:lineRule="auto"/>
        <w:ind w:left="1440" w:hanging="360"/>
        <w:rPr>
          <w:rFonts w:ascii="Arial Narrow" w:hAnsi="Arial Narrow"/>
          <w:sz w:val="24"/>
          <w:szCs w:val="24"/>
        </w:rPr>
      </w:pPr>
      <w:r w:rsidRPr="00944362">
        <w:rPr>
          <w:rFonts w:ascii="Arial Narrow" w:hAnsi="Arial Narrow"/>
          <w:sz w:val="24"/>
          <w:szCs w:val="24"/>
        </w:rPr>
        <w:t xml:space="preserve">                                         </w:t>
      </w:r>
      <w:r w:rsidRPr="00944362">
        <w:rPr>
          <w:rFonts w:ascii="Arial Narrow" w:hAnsi="Arial Narrow"/>
          <w:sz w:val="24"/>
          <w:szCs w:val="24"/>
        </w:rPr>
        <w:tab/>
      </w:r>
    </w:p>
    <w:p w14:paraId="592DBF73" w14:textId="77777777" w:rsidR="00AA71BB" w:rsidRPr="00944362" w:rsidRDefault="00AA71BB" w:rsidP="00AA71BB">
      <w:pPr>
        <w:spacing w:line="240" w:lineRule="auto"/>
        <w:ind w:left="1440"/>
        <w:rPr>
          <w:rFonts w:ascii="Arial Narrow" w:hAnsi="Arial Narrow"/>
          <w:sz w:val="24"/>
          <w:szCs w:val="24"/>
        </w:rPr>
      </w:pPr>
      <w:r w:rsidRPr="00944362">
        <w:rPr>
          <w:rFonts w:ascii="Arial Narrow" w:hAnsi="Arial Narrow"/>
          <w:sz w:val="24"/>
          <w:szCs w:val="24"/>
        </w:rPr>
        <w:t xml:space="preserve">Landscaped Area (Square Footage) x ET (Evapotranspiration) x 0.7 (Plant Factor) x 0.62 (Conversion Factor) = Gallons ÷ 748 </w:t>
      </w:r>
      <w:r>
        <w:rPr>
          <w:rFonts w:ascii="Arial Narrow" w:hAnsi="Arial Narrow"/>
          <w:sz w:val="24"/>
          <w:szCs w:val="24"/>
        </w:rPr>
        <w:t xml:space="preserve">gallons </w:t>
      </w:r>
      <w:r w:rsidRPr="00944362">
        <w:rPr>
          <w:rFonts w:ascii="Arial Narrow" w:hAnsi="Arial Narrow"/>
          <w:sz w:val="24"/>
          <w:szCs w:val="24"/>
        </w:rPr>
        <w:t>= Billing Units</w:t>
      </w:r>
    </w:p>
    <w:p w14:paraId="4B169012" w14:textId="77777777" w:rsidR="00AA71BB" w:rsidRPr="00944362" w:rsidRDefault="00AA71BB" w:rsidP="00AA71BB">
      <w:pPr>
        <w:spacing w:line="240" w:lineRule="auto"/>
        <w:ind w:left="1440" w:hanging="360"/>
        <w:rPr>
          <w:rFonts w:ascii="Arial Narrow" w:hAnsi="Arial Narrow"/>
          <w:sz w:val="24"/>
          <w:szCs w:val="24"/>
        </w:rPr>
      </w:pPr>
      <w:r w:rsidRPr="00944362">
        <w:rPr>
          <w:rFonts w:ascii="Arial Narrow" w:hAnsi="Arial Narrow"/>
          <w:sz w:val="24"/>
          <w:szCs w:val="24"/>
        </w:rPr>
        <w:t xml:space="preserve"> </w:t>
      </w:r>
      <w:r w:rsidRPr="00944362">
        <w:rPr>
          <w:rFonts w:ascii="Arial Narrow" w:hAnsi="Arial Narrow"/>
          <w:sz w:val="24"/>
          <w:szCs w:val="24"/>
        </w:rPr>
        <w:tab/>
      </w:r>
    </w:p>
    <w:p w14:paraId="3BA1CE98" w14:textId="77777777" w:rsidR="00AA71BB" w:rsidRPr="003F267C" w:rsidRDefault="00AA71BB" w:rsidP="00AA71BB">
      <w:pPr>
        <w:numPr>
          <w:ilvl w:val="0"/>
          <w:numId w:val="11"/>
        </w:numPr>
        <w:spacing w:line="240" w:lineRule="auto"/>
        <w:ind w:left="1440" w:hanging="360"/>
        <w:contextualSpacing/>
        <w:rPr>
          <w:rFonts w:ascii="Arial Narrow" w:hAnsi="Arial Narrow"/>
          <w:sz w:val="24"/>
          <w:szCs w:val="24"/>
        </w:rPr>
      </w:pPr>
      <w:r w:rsidRPr="00944362">
        <w:rPr>
          <w:rFonts w:ascii="Arial Narrow" w:hAnsi="Arial Narrow"/>
          <w:sz w:val="24"/>
          <w:szCs w:val="24"/>
        </w:rPr>
        <w:t xml:space="preserve">Licensed Child Care or Adult Care Facility </w:t>
      </w:r>
    </w:p>
    <w:p w14:paraId="497F5EB5" w14:textId="77777777" w:rsidR="00AA71BB" w:rsidRPr="003F267C" w:rsidRDefault="00AA71BB" w:rsidP="00AA71BB">
      <w:pPr>
        <w:spacing w:line="240" w:lineRule="auto"/>
        <w:ind w:left="1440" w:hanging="360"/>
        <w:rPr>
          <w:rFonts w:ascii="Arial Narrow" w:hAnsi="Arial Narrow"/>
          <w:sz w:val="24"/>
          <w:szCs w:val="24"/>
        </w:rPr>
      </w:pPr>
      <w:r w:rsidRPr="003F267C">
        <w:rPr>
          <w:rFonts w:ascii="Arial Narrow" w:hAnsi="Arial Narrow"/>
          <w:b/>
          <w:sz w:val="24"/>
          <w:szCs w:val="24"/>
        </w:rPr>
        <w:t xml:space="preserve"> </w:t>
      </w:r>
    </w:p>
    <w:p w14:paraId="36611627" w14:textId="77777777" w:rsidR="00AA71BB" w:rsidRPr="00944362" w:rsidRDefault="00AA71BB" w:rsidP="00AA71BB">
      <w:pPr>
        <w:spacing w:line="240" w:lineRule="auto"/>
        <w:ind w:left="1440"/>
        <w:rPr>
          <w:rFonts w:ascii="Arial Narrow" w:hAnsi="Arial Narrow"/>
          <w:sz w:val="24"/>
          <w:szCs w:val="24"/>
        </w:rPr>
      </w:pPr>
      <w:r>
        <w:rPr>
          <w:rFonts w:ascii="Arial Narrow" w:hAnsi="Arial Narrow"/>
          <w:sz w:val="24"/>
          <w:szCs w:val="24"/>
        </w:rPr>
        <w:t>If a customer has a licensed care facility, the</w:t>
      </w:r>
      <w:r w:rsidRPr="00944362">
        <w:rPr>
          <w:rFonts w:ascii="Arial Narrow" w:hAnsi="Arial Narrow"/>
          <w:sz w:val="24"/>
          <w:szCs w:val="24"/>
        </w:rPr>
        <w:t xml:space="preserve"> customer </w:t>
      </w:r>
      <w:r>
        <w:rPr>
          <w:rFonts w:ascii="Arial Narrow" w:hAnsi="Arial Narrow"/>
          <w:sz w:val="24"/>
          <w:szCs w:val="24"/>
        </w:rPr>
        <w:t>may</w:t>
      </w:r>
      <w:r w:rsidRPr="00944362">
        <w:rPr>
          <w:rFonts w:ascii="Arial Narrow" w:hAnsi="Arial Narrow"/>
          <w:sz w:val="24"/>
          <w:szCs w:val="24"/>
        </w:rPr>
        <w:t xml:space="preserve"> request an increase to </w:t>
      </w:r>
      <w:r>
        <w:rPr>
          <w:rFonts w:ascii="Arial Narrow" w:hAnsi="Arial Narrow"/>
          <w:sz w:val="24"/>
          <w:szCs w:val="24"/>
        </w:rPr>
        <w:t xml:space="preserve">his or her </w:t>
      </w:r>
      <w:r w:rsidRPr="00944362">
        <w:rPr>
          <w:rFonts w:ascii="Arial Narrow" w:hAnsi="Arial Narrow"/>
          <w:sz w:val="24"/>
          <w:szCs w:val="24"/>
        </w:rPr>
        <w:t xml:space="preserve">default indoor water budget.  A current license from the appropriate regulatory agency is required.  </w:t>
      </w:r>
    </w:p>
    <w:p w14:paraId="459BAC30" w14:textId="77777777" w:rsidR="00AA71BB" w:rsidRPr="00944362" w:rsidRDefault="00AA71BB" w:rsidP="00AA71BB">
      <w:pPr>
        <w:spacing w:line="240" w:lineRule="auto"/>
        <w:ind w:left="1440" w:hanging="360"/>
        <w:rPr>
          <w:rFonts w:ascii="Arial Narrow" w:hAnsi="Arial Narrow"/>
          <w:sz w:val="24"/>
          <w:szCs w:val="24"/>
        </w:rPr>
      </w:pPr>
    </w:p>
    <w:p w14:paraId="00297500" w14:textId="77777777" w:rsidR="00AA71BB" w:rsidRPr="00F83A2A" w:rsidRDefault="00AA71BB" w:rsidP="00AA71BB">
      <w:pPr>
        <w:pStyle w:val="ListParagraph"/>
        <w:numPr>
          <w:ilvl w:val="2"/>
          <w:numId w:val="11"/>
        </w:numPr>
        <w:spacing w:line="240" w:lineRule="auto"/>
        <w:ind w:left="1800" w:hanging="270"/>
        <w:rPr>
          <w:rFonts w:ascii="Arial Narrow" w:hAnsi="Arial Narrow"/>
          <w:sz w:val="24"/>
          <w:szCs w:val="24"/>
        </w:rPr>
      </w:pPr>
      <w:r w:rsidRPr="002C24CC">
        <w:rPr>
          <w:rFonts w:ascii="Arial Narrow" w:hAnsi="Arial Narrow"/>
          <w:sz w:val="24"/>
          <w:szCs w:val="24"/>
        </w:rPr>
        <w:t>A licensed</w:t>
      </w:r>
      <w:r>
        <w:rPr>
          <w:rFonts w:ascii="Arial Narrow" w:hAnsi="Arial Narrow"/>
          <w:sz w:val="24"/>
          <w:szCs w:val="24"/>
        </w:rPr>
        <w:t>,</w:t>
      </w:r>
      <w:r w:rsidRPr="002C24CC">
        <w:rPr>
          <w:rFonts w:ascii="Arial Narrow" w:hAnsi="Arial Narrow"/>
          <w:sz w:val="24"/>
          <w:szCs w:val="24"/>
        </w:rPr>
        <w:t xml:space="preserve"> less than 24-hour</w:t>
      </w:r>
      <w:r>
        <w:rPr>
          <w:rFonts w:ascii="Arial Narrow" w:hAnsi="Arial Narrow"/>
          <w:sz w:val="24"/>
          <w:szCs w:val="24"/>
        </w:rPr>
        <w:t>, care facility</w:t>
      </w:r>
      <w:r w:rsidRPr="00F83A2A">
        <w:rPr>
          <w:rFonts w:ascii="Arial Narrow" w:hAnsi="Arial Narrow"/>
          <w:sz w:val="24"/>
          <w:szCs w:val="24"/>
        </w:rPr>
        <w:t xml:space="preserve"> will be allocated one (1) billing unit per person, per month.  </w:t>
      </w:r>
    </w:p>
    <w:p w14:paraId="517A2005" w14:textId="77777777" w:rsidR="00AA71BB" w:rsidRPr="00944362" w:rsidRDefault="00AA71BB" w:rsidP="00AA71BB">
      <w:pPr>
        <w:spacing w:line="240" w:lineRule="auto"/>
        <w:ind w:left="1440" w:hanging="360"/>
        <w:rPr>
          <w:rFonts w:ascii="Arial Narrow" w:hAnsi="Arial Narrow"/>
          <w:b/>
          <w:sz w:val="24"/>
          <w:szCs w:val="24"/>
        </w:rPr>
      </w:pPr>
    </w:p>
    <w:p w14:paraId="552B414C" w14:textId="77777777" w:rsidR="00AA71BB" w:rsidRPr="00944362" w:rsidRDefault="00AA71BB" w:rsidP="00AA71BB">
      <w:pPr>
        <w:spacing w:line="240" w:lineRule="auto"/>
        <w:ind w:left="1800"/>
        <w:rPr>
          <w:rFonts w:ascii="Arial Narrow" w:hAnsi="Arial Narrow"/>
          <w:sz w:val="24"/>
          <w:szCs w:val="24"/>
        </w:rPr>
      </w:pPr>
      <w:r>
        <w:rPr>
          <w:rFonts w:ascii="Arial Narrow" w:hAnsi="Arial Narrow"/>
          <w:sz w:val="24"/>
          <w:szCs w:val="24"/>
        </w:rPr>
        <w:t>An e</w:t>
      </w:r>
      <w:r w:rsidRPr="00F83A2A">
        <w:rPr>
          <w:rFonts w:ascii="Arial Narrow" w:hAnsi="Arial Narrow"/>
          <w:sz w:val="24"/>
          <w:szCs w:val="24"/>
        </w:rPr>
        <w:t>xample of a less than 24-hour</w:t>
      </w:r>
      <w:r>
        <w:rPr>
          <w:rFonts w:ascii="Arial Narrow" w:hAnsi="Arial Narrow"/>
          <w:sz w:val="24"/>
          <w:szCs w:val="24"/>
        </w:rPr>
        <w:t xml:space="preserve"> care facility</w:t>
      </w:r>
      <w:r w:rsidRPr="00F83A2A">
        <w:rPr>
          <w:rFonts w:ascii="Arial Narrow" w:hAnsi="Arial Narrow"/>
          <w:sz w:val="24"/>
          <w:szCs w:val="24"/>
        </w:rPr>
        <w:t xml:space="preserve"> is a </w:t>
      </w:r>
      <w:r>
        <w:rPr>
          <w:rFonts w:ascii="Arial Narrow" w:hAnsi="Arial Narrow"/>
          <w:sz w:val="24"/>
          <w:szCs w:val="24"/>
        </w:rPr>
        <w:t>C</w:t>
      </w:r>
      <w:r w:rsidRPr="00F83A2A">
        <w:rPr>
          <w:rFonts w:ascii="Arial Narrow" w:hAnsi="Arial Narrow"/>
          <w:sz w:val="24"/>
          <w:szCs w:val="24"/>
        </w:rPr>
        <w:t xml:space="preserve">hild </w:t>
      </w:r>
      <w:r>
        <w:rPr>
          <w:rFonts w:ascii="Arial Narrow" w:hAnsi="Arial Narrow"/>
          <w:sz w:val="24"/>
          <w:szCs w:val="24"/>
        </w:rPr>
        <w:t>C</w:t>
      </w:r>
      <w:r w:rsidRPr="00F83A2A">
        <w:rPr>
          <w:rFonts w:ascii="Arial Narrow" w:hAnsi="Arial Narrow"/>
          <w:sz w:val="24"/>
          <w:szCs w:val="24"/>
        </w:rPr>
        <w:t xml:space="preserve">are </w:t>
      </w:r>
      <w:r>
        <w:rPr>
          <w:rFonts w:ascii="Arial Narrow" w:hAnsi="Arial Narrow"/>
          <w:sz w:val="24"/>
          <w:szCs w:val="24"/>
        </w:rPr>
        <w:t>F</w:t>
      </w:r>
      <w:r w:rsidRPr="00F83A2A">
        <w:rPr>
          <w:rFonts w:ascii="Arial Narrow" w:hAnsi="Arial Narrow"/>
          <w:sz w:val="24"/>
          <w:szCs w:val="24"/>
        </w:rPr>
        <w:t>acility</w:t>
      </w:r>
      <w:r>
        <w:rPr>
          <w:rFonts w:ascii="Arial Narrow" w:hAnsi="Arial Narrow"/>
          <w:sz w:val="24"/>
          <w:szCs w:val="24"/>
        </w:rPr>
        <w:t>.</w:t>
      </w:r>
      <w:r w:rsidRPr="00944362">
        <w:rPr>
          <w:rFonts w:ascii="Arial Narrow" w:hAnsi="Arial Narrow"/>
          <w:sz w:val="24"/>
          <w:szCs w:val="24"/>
        </w:rPr>
        <w:t xml:space="preserve">  </w:t>
      </w:r>
      <w:r>
        <w:rPr>
          <w:rFonts w:ascii="Arial Narrow" w:hAnsi="Arial Narrow"/>
          <w:sz w:val="24"/>
          <w:szCs w:val="24"/>
        </w:rPr>
        <w:t>E</w:t>
      </w:r>
      <w:r w:rsidRPr="00944362">
        <w:rPr>
          <w:rFonts w:ascii="Arial Narrow" w:hAnsi="Arial Narrow"/>
          <w:sz w:val="24"/>
          <w:szCs w:val="24"/>
        </w:rPr>
        <w:t xml:space="preserve">ach additional person increases the indoor, or Tier 1, </w:t>
      </w:r>
      <w:r>
        <w:rPr>
          <w:rFonts w:ascii="Arial Narrow" w:hAnsi="Arial Narrow"/>
          <w:sz w:val="24"/>
          <w:szCs w:val="24"/>
        </w:rPr>
        <w:t>water budget</w:t>
      </w:r>
      <w:r w:rsidRPr="00944362">
        <w:rPr>
          <w:rFonts w:ascii="Arial Narrow" w:hAnsi="Arial Narrow"/>
          <w:sz w:val="24"/>
          <w:szCs w:val="24"/>
        </w:rPr>
        <w:t xml:space="preserve">, by 20 gallons per person per day </w:t>
      </w:r>
      <w:r>
        <w:rPr>
          <w:rFonts w:ascii="Arial Narrow" w:hAnsi="Arial Narrow"/>
          <w:sz w:val="24"/>
          <w:szCs w:val="24"/>
        </w:rPr>
        <w:t>(20</w:t>
      </w:r>
      <w:r w:rsidRPr="0063220E">
        <w:rPr>
          <w:rFonts w:ascii="Arial Narrow" w:hAnsi="Arial Narrow"/>
          <w:sz w:val="24"/>
          <w:szCs w:val="24"/>
        </w:rPr>
        <w:t xml:space="preserve"> gallons per person x 30 days = </w:t>
      </w:r>
      <w:r>
        <w:rPr>
          <w:rFonts w:ascii="Arial Narrow" w:hAnsi="Arial Narrow"/>
          <w:sz w:val="24"/>
          <w:szCs w:val="24"/>
        </w:rPr>
        <w:t>600</w:t>
      </w:r>
      <w:r w:rsidRPr="0063220E">
        <w:rPr>
          <w:rFonts w:ascii="Arial Narrow" w:hAnsi="Arial Narrow"/>
          <w:sz w:val="24"/>
          <w:szCs w:val="24"/>
        </w:rPr>
        <w:t xml:space="preserve"> gallons ÷ 748 </w:t>
      </w:r>
      <w:r>
        <w:rPr>
          <w:rFonts w:ascii="Arial Narrow" w:hAnsi="Arial Narrow"/>
          <w:sz w:val="24"/>
          <w:szCs w:val="24"/>
        </w:rPr>
        <w:t xml:space="preserve">gallons = 0.80, rounded to 1 </w:t>
      </w:r>
      <w:r w:rsidRPr="0063220E">
        <w:rPr>
          <w:rFonts w:ascii="Arial Narrow" w:hAnsi="Arial Narrow"/>
          <w:sz w:val="24"/>
          <w:szCs w:val="24"/>
        </w:rPr>
        <w:t xml:space="preserve">Billing Unit).  </w:t>
      </w:r>
    </w:p>
    <w:p w14:paraId="7774F4E5" w14:textId="77777777" w:rsidR="00AA71BB" w:rsidRPr="00944362" w:rsidRDefault="00AA71BB" w:rsidP="00AA71BB">
      <w:pPr>
        <w:spacing w:line="240" w:lineRule="auto"/>
        <w:ind w:left="1440" w:hanging="360"/>
        <w:rPr>
          <w:rFonts w:ascii="Arial Narrow" w:hAnsi="Arial Narrow"/>
          <w:sz w:val="24"/>
          <w:szCs w:val="24"/>
        </w:rPr>
      </w:pPr>
    </w:p>
    <w:p w14:paraId="5CE3F1CC" w14:textId="77777777" w:rsidR="00AA71BB" w:rsidRPr="00F83A2A" w:rsidRDefault="00AA71BB" w:rsidP="00AA71BB">
      <w:pPr>
        <w:pStyle w:val="ListParagraph"/>
        <w:numPr>
          <w:ilvl w:val="2"/>
          <w:numId w:val="11"/>
        </w:numPr>
        <w:spacing w:line="240" w:lineRule="auto"/>
        <w:ind w:left="1800" w:hanging="270"/>
        <w:rPr>
          <w:rFonts w:ascii="Arial Narrow" w:hAnsi="Arial Narrow"/>
          <w:sz w:val="24"/>
          <w:szCs w:val="24"/>
        </w:rPr>
      </w:pPr>
      <w:r w:rsidRPr="00F83A2A">
        <w:rPr>
          <w:rFonts w:ascii="Arial Narrow" w:hAnsi="Arial Narrow"/>
          <w:sz w:val="24"/>
          <w:szCs w:val="24"/>
        </w:rPr>
        <w:t xml:space="preserve">A licensed 24-hour care facility will be allocated </w:t>
      </w:r>
      <w:r>
        <w:rPr>
          <w:rFonts w:ascii="Arial Narrow" w:hAnsi="Arial Narrow"/>
          <w:sz w:val="24"/>
          <w:szCs w:val="24"/>
        </w:rPr>
        <w:t xml:space="preserve">an </w:t>
      </w:r>
      <w:r w:rsidRPr="00F83A2A">
        <w:rPr>
          <w:rFonts w:ascii="Arial Narrow" w:hAnsi="Arial Narrow"/>
          <w:sz w:val="24"/>
          <w:szCs w:val="24"/>
        </w:rPr>
        <w:t xml:space="preserve">additional </w:t>
      </w:r>
      <w:r>
        <w:rPr>
          <w:rFonts w:ascii="Arial Narrow" w:hAnsi="Arial Narrow"/>
          <w:sz w:val="24"/>
          <w:szCs w:val="24"/>
        </w:rPr>
        <w:t>60 gallons per person per day</w:t>
      </w:r>
      <w:r w:rsidRPr="00F83A2A">
        <w:rPr>
          <w:rFonts w:ascii="Arial Narrow" w:hAnsi="Arial Narrow"/>
          <w:sz w:val="24"/>
          <w:szCs w:val="24"/>
        </w:rPr>
        <w:t xml:space="preserve">.  </w:t>
      </w:r>
    </w:p>
    <w:p w14:paraId="2FBFFBA6" w14:textId="77777777" w:rsidR="00AA71BB" w:rsidRPr="00944362" w:rsidRDefault="00AA71BB" w:rsidP="00AA71BB">
      <w:pPr>
        <w:spacing w:line="240" w:lineRule="auto"/>
        <w:ind w:left="1440" w:hanging="360"/>
        <w:rPr>
          <w:rFonts w:ascii="Arial Narrow" w:hAnsi="Arial Narrow"/>
          <w:sz w:val="24"/>
          <w:szCs w:val="24"/>
        </w:rPr>
      </w:pPr>
    </w:p>
    <w:p w14:paraId="7325CF4A" w14:textId="77777777" w:rsidR="00AA71BB" w:rsidRPr="0063220E" w:rsidRDefault="00AA71BB" w:rsidP="00AA71BB">
      <w:pPr>
        <w:spacing w:line="240" w:lineRule="auto"/>
        <w:ind w:left="1800"/>
        <w:rPr>
          <w:rFonts w:ascii="Arial Narrow" w:hAnsi="Arial Narrow"/>
          <w:sz w:val="24"/>
          <w:szCs w:val="24"/>
        </w:rPr>
      </w:pPr>
      <w:r>
        <w:rPr>
          <w:rFonts w:ascii="Arial Narrow" w:hAnsi="Arial Narrow"/>
          <w:sz w:val="24"/>
          <w:szCs w:val="24"/>
        </w:rPr>
        <w:t>An e</w:t>
      </w:r>
      <w:r w:rsidRPr="00F83A2A">
        <w:rPr>
          <w:rFonts w:ascii="Arial Narrow" w:hAnsi="Arial Narrow"/>
          <w:sz w:val="24"/>
          <w:szCs w:val="24"/>
        </w:rPr>
        <w:t xml:space="preserve">xample of a 24-hour care facility is a full-time </w:t>
      </w:r>
      <w:r>
        <w:rPr>
          <w:rFonts w:ascii="Arial Narrow" w:hAnsi="Arial Narrow"/>
          <w:sz w:val="24"/>
          <w:szCs w:val="24"/>
        </w:rPr>
        <w:t>A</w:t>
      </w:r>
      <w:r w:rsidRPr="00F83A2A">
        <w:rPr>
          <w:rFonts w:ascii="Arial Narrow" w:hAnsi="Arial Narrow"/>
          <w:sz w:val="24"/>
          <w:szCs w:val="24"/>
        </w:rPr>
        <w:t xml:space="preserve">dult </w:t>
      </w:r>
      <w:r>
        <w:rPr>
          <w:rFonts w:ascii="Arial Narrow" w:hAnsi="Arial Narrow"/>
          <w:sz w:val="24"/>
          <w:szCs w:val="24"/>
        </w:rPr>
        <w:t>C</w:t>
      </w:r>
      <w:r w:rsidRPr="00F83A2A">
        <w:rPr>
          <w:rFonts w:ascii="Arial Narrow" w:hAnsi="Arial Narrow"/>
          <w:sz w:val="24"/>
          <w:szCs w:val="24"/>
        </w:rPr>
        <w:t xml:space="preserve">are </w:t>
      </w:r>
      <w:r>
        <w:rPr>
          <w:rFonts w:ascii="Arial Narrow" w:hAnsi="Arial Narrow"/>
          <w:sz w:val="24"/>
          <w:szCs w:val="24"/>
        </w:rPr>
        <w:t>F</w:t>
      </w:r>
      <w:r w:rsidRPr="00F83A2A">
        <w:rPr>
          <w:rFonts w:ascii="Arial Narrow" w:hAnsi="Arial Narrow"/>
          <w:sz w:val="24"/>
          <w:szCs w:val="24"/>
        </w:rPr>
        <w:t>acility</w:t>
      </w:r>
      <w:r>
        <w:rPr>
          <w:rFonts w:ascii="Arial Narrow" w:hAnsi="Arial Narrow"/>
          <w:sz w:val="24"/>
          <w:szCs w:val="24"/>
        </w:rPr>
        <w:t>.</w:t>
      </w:r>
      <w:r w:rsidRPr="00944362">
        <w:rPr>
          <w:rFonts w:ascii="Arial Narrow" w:hAnsi="Arial Narrow"/>
          <w:sz w:val="24"/>
          <w:szCs w:val="24"/>
        </w:rPr>
        <w:t xml:space="preserve"> </w:t>
      </w:r>
      <w:r>
        <w:rPr>
          <w:rFonts w:ascii="Arial Narrow" w:hAnsi="Arial Narrow"/>
          <w:sz w:val="24"/>
          <w:szCs w:val="24"/>
        </w:rPr>
        <w:t xml:space="preserve"> Each additional person </w:t>
      </w:r>
      <w:r w:rsidRPr="0063220E">
        <w:rPr>
          <w:rFonts w:ascii="Arial Narrow" w:hAnsi="Arial Narrow"/>
          <w:sz w:val="24"/>
          <w:szCs w:val="24"/>
        </w:rPr>
        <w:t xml:space="preserve">will be allocated 2.4 billing units per month based on a 30 day billing cycle (60 gallons per person x 30 days = 1,800 gallons ÷ 748 </w:t>
      </w:r>
      <w:r>
        <w:rPr>
          <w:rFonts w:ascii="Arial Narrow" w:hAnsi="Arial Narrow"/>
          <w:sz w:val="24"/>
          <w:szCs w:val="24"/>
        </w:rPr>
        <w:t xml:space="preserve">gallons </w:t>
      </w:r>
      <w:r w:rsidRPr="0063220E">
        <w:rPr>
          <w:rFonts w:ascii="Arial Narrow" w:hAnsi="Arial Narrow"/>
          <w:sz w:val="24"/>
          <w:szCs w:val="24"/>
        </w:rPr>
        <w:t xml:space="preserve">= 2.4 </w:t>
      </w:r>
      <w:r>
        <w:rPr>
          <w:rFonts w:ascii="Arial Narrow" w:hAnsi="Arial Narrow"/>
          <w:sz w:val="24"/>
          <w:szCs w:val="24"/>
        </w:rPr>
        <w:t xml:space="preserve">is rounded to 2 </w:t>
      </w:r>
      <w:r w:rsidRPr="0063220E">
        <w:rPr>
          <w:rFonts w:ascii="Arial Narrow" w:hAnsi="Arial Narrow"/>
          <w:sz w:val="24"/>
          <w:szCs w:val="24"/>
        </w:rPr>
        <w:t xml:space="preserve">Billing Units).  </w:t>
      </w:r>
    </w:p>
    <w:p w14:paraId="0C8E4EBC" w14:textId="77777777" w:rsidR="00AA71BB" w:rsidRPr="0063220E" w:rsidRDefault="00AA71BB" w:rsidP="00AA71BB">
      <w:pPr>
        <w:spacing w:line="240" w:lineRule="auto"/>
        <w:ind w:left="1440" w:hanging="360"/>
        <w:rPr>
          <w:rFonts w:ascii="Arial Narrow" w:hAnsi="Arial Narrow"/>
          <w:sz w:val="24"/>
          <w:szCs w:val="24"/>
        </w:rPr>
      </w:pPr>
      <w:r w:rsidRPr="0063220E">
        <w:rPr>
          <w:rFonts w:ascii="Arial Narrow" w:hAnsi="Arial Narrow"/>
          <w:sz w:val="24"/>
          <w:szCs w:val="24"/>
        </w:rPr>
        <w:t xml:space="preserve"> </w:t>
      </w:r>
    </w:p>
    <w:p w14:paraId="4A6F37B8" w14:textId="77777777" w:rsidR="00AA71BB" w:rsidRDefault="00AA71BB" w:rsidP="00AA71BB">
      <w:pPr>
        <w:rPr>
          <w:rFonts w:ascii="Arial Narrow" w:hAnsi="Arial Narrow"/>
          <w:sz w:val="24"/>
          <w:szCs w:val="24"/>
        </w:rPr>
      </w:pPr>
      <w:r>
        <w:rPr>
          <w:rFonts w:ascii="Arial Narrow" w:hAnsi="Arial Narrow"/>
          <w:sz w:val="24"/>
          <w:szCs w:val="24"/>
        </w:rPr>
        <w:br w:type="page"/>
      </w:r>
    </w:p>
    <w:p w14:paraId="27B97B3E" w14:textId="77777777" w:rsidR="00AA71BB" w:rsidRPr="00AF689F" w:rsidRDefault="00AA71BB" w:rsidP="00AA71BB">
      <w:pPr>
        <w:numPr>
          <w:ilvl w:val="0"/>
          <w:numId w:val="11"/>
        </w:numPr>
        <w:spacing w:line="240" w:lineRule="auto"/>
        <w:ind w:left="1440" w:hanging="360"/>
        <w:contextualSpacing/>
        <w:rPr>
          <w:rFonts w:ascii="Arial Narrow" w:hAnsi="Arial Narrow"/>
          <w:sz w:val="24"/>
          <w:szCs w:val="24"/>
        </w:rPr>
      </w:pPr>
      <w:r w:rsidRPr="00AF689F">
        <w:rPr>
          <w:rFonts w:ascii="Arial Narrow" w:hAnsi="Arial Narrow"/>
          <w:sz w:val="24"/>
          <w:szCs w:val="24"/>
        </w:rPr>
        <w:lastRenderedPageBreak/>
        <w:t>Medical Needs</w:t>
      </w:r>
    </w:p>
    <w:p w14:paraId="11B9B47F" w14:textId="77777777" w:rsidR="00AA71BB" w:rsidRPr="00D62232" w:rsidRDefault="00AA71BB" w:rsidP="00AA71BB">
      <w:pPr>
        <w:spacing w:line="240" w:lineRule="auto"/>
        <w:ind w:left="1440" w:hanging="360"/>
        <w:rPr>
          <w:rFonts w:ascii="Arial Narrow" w:hAnsi="Arial Narrow"/>
          <w:sz w:val="24"/>
          <w:szCs w:val="24"/>
        </w:rPr>
      </w:pPr>
      <w:r w:rsidRPr="00D62232">
        <w:rPr>
          <w:rFonts w:ascii="Arial Narrow" w:hAnsi="Arial Narrow"/>
          <w:sz w:val="24"/>
          <w:szCs w:val="24"/>
        </w:rPr>
        <w:t xml:space="preserve"> </w:t>
      </w:r>
    </w:p>
    <w:p w14:paraId="1C4E1DBE" w14:textId="77777777" w:rsidR="00AA71BB" w:rsidRPr="00944362" w:rsidRDefault="00AA71BB" w:rsidP="00AA71BB">
      <w:pPr>
        <w:spacing w:line="240" w:lineRule="auto"/>
        <w:ind w:left="1440"/>
        <w:rPr>
          <w:rFonts w:ascii="Arial Narrow" w:hAnsi="Arial Narrow"/>
          <w:sz w:val="24"/>
          <w:szCs w:val="24"/>
        </w:rPr>
      </w:pPr>
      <w:r w:rsidRPr="00D62232">
        <w:rPr>
          <w:rFonts w:ascii="Arial Narrow" w:hAnsi="Arial Narrow"/>
          <w:sz w:val="24"/>
          <w:szCs w:val="24"/>
        </w:rPr>
        <w:t xml:space="preserve">Approval </w:t>
      </w:r>
      <w:r>
        <w:rPr>
          <w:rFonts w:ascii="Arial Narrow" w:hAnsi="Arial Narrow"/>
          <w:sz w:val="24"/>
          <w:szCs w:val="24"/>
        </w:rPr>
        <w:t xml:space="preserve">of a variance for medical needs </w:t>
      </w:r>
      <w:r w:rsidRPr="00D62232">
        <w:rPr>
          <w:rFonts w:ascii="Arial Narrow" w:hAnsi="Arial Narrow"/>
          <w:sz w:val="24"/>
          <w:szCs w:val="24"/>
        </w:rPr>
        <w:t>is contingent upon verifiable medical documentation</w:t>
      </w:r>
      <w:r>
        <w:rPr>
          <w:rFonts w:ascii="Arial Narrow" w:hAnsi="Arial Narrow"/>
          <w:sz w:val="24"/>
          <w:szCs w:val="24"/>
        </w:rPr>
        <w:t>, such as a</w:t>
      </w:r>
      <w:r w:rsidRPr="00D62232">
        <w:rPr>
          <w:rFonts w:ascii="Arial Narrow" w:hAnsi="Arial Narrow"/>
          <w:sz w:val="24"/>
          <w:szCs w:val="24"/>
        </w:rPr>
        <w:t xml:space="preserve"> doctor’s note.  </w:t>
      </w:r>
      <w:r w:rsidRPr="00944362">
        <w:rPr>
          <w:rFonts w:ascii="Arial Narrow" w:hAnsi="Arial Narrow"/>
          <w:sz w:val="24"/>
          <w:szCs w:val="24"/>
        </w:rPr>
        <w:t>Increased allocations will be determined on a case-by-case basis.</w:t>
      </w:r>
    </w:p>
    <w:p w14:paraId="7BD7BEF0" w14:textId="77777777" w:rsidR="00AA71BB" w:rsidRPr="00944362" w:rsidRDefault="00AA71BB" w:rsidP="00AA71BB">
      <w:pPr>
        <w:spacing w:line="240" w:lineRule="auto"/>
        <w:ind w:left="1440" w:hanging="360"/>
        <w:rPr>
          <w:rFonts w:ascii="Arial Narrow" w:hAnsi="Arial Narrow"/>
          <w:sz w:val="24"/>
          <w:szCs w:val="24"/>
        </w:rPr>
      </w:pPr>
      <w:r w:rsidRPr="00944362">
        <w:rPr>
          <w:rFonts w:ascii="Arial Narrow" w:hAnsi="Arial Narrow"/>
          <w:b/>
          <w:sz w:val="24"/>
          <w:szCs w:val="24"/>
        </w:rPr>
        <w:t xml:space="preserve"> </w:t>
      </w:r>
    </w:p>
    <w:p w14:paraId="1EC4F0E1" w14:textId="77777777" w:rsidR="00AA71BB" w:rsidRPr="003F267C" w:rsidRDefault="00AA71BB" w:rsidP="00AA71BB">
      <w:pPr>
        <w:numPr>
          <w:ilvl w:val="0"/>
          <w:numId w:val="11"/>
        </w:numPr>
        <w:spacing w:line="240" w:lineRule="auto"/>
        <w:ind w:left="1440" w:hanging="360"/>
        <w:contextualSpacing/>
        <w:rPr>
          <w:rFonts w:ascii="Arial Narrow" w:hAnsi="Arial Narrow"/>
          <w:sz w:val="24"/>
          <w:szCs w:val="24"/>
        </w:rPr>
      </w:pPr>
      <w:r w:rsidRPr="003F267C">
        <w:rPr>
          <w:rFonts w:ascii="Arial Narrow" w:hAnsi="Arial Narrow"/>
          <w:sz w:val="24"/>
          <w:szCs w:val="24"/>
        </w:rPr>
        <w:t>Livestock (weighing over 100 pounds each)</w:t>
      </w:r>
    </w:p>
    <w:p w14:paraId="0459AC9A" w14:textId="77777777" w:rsidR="00AA71BB" w:rsidRPr="00271C62" w:rsidRDefault="00AA71BB" w:rsidP="00AA71BB">
      <w:pPr>
        <w:spacing w:line="240" w:lineRule="auto"/>
        <w:ind w:left="1440" w:hanging="360"/>
        <w:rPr>
          <w:rFonts w:ascii="Arial Narrow" w:hAnsi="Arial Narrow"/>
          <w:sz w:val="24"/>
          <w:szCs w:val="24"/>
        </w:rPr>
      </w:pPr>
      <w:r w:rsidRPr="00271C62">
        <w:rPr>
          <w:rFonts w:ascii="Arial Narrow" w:hAnsi="Arial Narrow"/>
          <w:sz w:val="24"/>
          <w:szCs w:val="24"/>
        </w:rPr>
        <w:t xml:space="preserve"> </w:t>
      </w:r>
    </w:p>
    <w:p w14:paraId="7F3F40A5" w14:textId="77777777" w:rsidR="00AA71BB" w:rsidRPr="00944362" w:rsidRDefault="00AA71BB" w:rsidP="00AA71BB">
      <w:pPr>
        <w:spacing w:line="240" w:lineRule="auto"/>
        <w:ind w:left="1440"/>
        <w:rPr>
          <w:rFonts w:ascii="Arial Narrow" w:hAnsi="Arial Narrow"/>
          <w:sz w:val="24"/>
          <w:szCs w:val="24"/>
        </w:rPr>
      </w:pPr>
      <w:r>
        <w:rPr>
          <w:rFonts w:ascii="Arial Narrow" w:hAnsi="Arial Narrow"/>
          <w:sz w:val="24"/>
          <w:szCs w:val="24"/>
        </w:rPr>
        <w:t xml:space="preserve">A variance to a customer’s indoor water budget may be requested for livestock.  </w:t>
      </w:r>
      <w:r w:rsidRPr="00944362">
        <w:rPr>
          <w:rFonts w:ascii="Arial Narrow" w:hAnsi="Arial Narrow"/>
          <w:sz w:val="24"/>
          <w:szCs w:val="24"/>
        </w:rPr>
        <w:t>Livestock is allocated 15 gallons per animal</w:t>
      </w:r>
      <w:r w:rsidRPr="008703F9">
        <w:rPr>
          <w:rFonts w:ascii="Arial Narrow" w:hAnsi="Arial Narrow"/>
          <w:sz w:val="24"/>
          <w:szCs w:val="24"/>
        </w:rPr>
        <w:t xml:space="preserve"> </w:t>
      </w:r>
      <w:r w:rsidRPr="00944362">
        <w:rPr>
          <w:rFonts w:ascii="Arial Narrow" w:hAnsi="Arial Narrow"/>
          <w:sz w:val="24"/>
          <w:szCs w:val="24"/>
        </w:rPr>
        <w:t xml:space="preserve">over 100 pounds, per day, based on veterinary standards and may increase the Tier 1 allocation.  </w:t>
      </w:r>
      <w:r>
        <w:rPr>
          <w:rFonts w:ascii="Arial Narrow" w:hAnsi="Arial Narrow"/>
          <w:sz w:val="24"/>
          <w:szCs w:val="24"/>
        </w:rPr>
        <w:t>Variance for l</w:t>
      </w:r>
      <w:r w:rsidRPr="00944362">
        <w:rPr>
          <w:rFonts w:ascii="Arial Narrow" w:hAnsi="Arial Narrow"/>
          <w:sz w:val="24"/>
          <w:szCs w:val="24"/>
        </w:rPr>
        <w:t>ivestock will be limited to the maximum number of animals (times 15 gallons per animal over 100 pounds) established by the applicable municipal ordinances.</w:t>
      </w:r>
    </w:p>
    <w:p w14:paraId="389FFCB1" w14:textId="77777777" w:rsidR="00AA71BB" w:rsidRPr="00944362" w:rsidRDefault="00AA71BB" w:rsidP="00AA71BB">
      <w:pPr>
        <w:spacing w:line="240" w:lineRule="auto"/>
        <w:rPr>
          <w:rFonts w:ascii="Arial Narrow" w:hAnsi="Arial Narrow"/>
          <w:sz w:val="24"/>
          <w:szCs w:val="24"/>
        </w:rPr>
      </w:pPr>
      <w:r w:rsidRPr="00944362">
        <w:rPr>
          <w:rFonts w:ascii="Arial Narrow" w:hAnsi="Arial Narrow"/>
          <w:sz w:val="24"/>
          <w:szCs w:val="24"/>
        </w:rPr>
        <w:t xml:space="preserve">   </w:t>
      </w:r>
      <w:r w:rsidRPr="00944362">
        <w:rPr>
          <w:rFonts w:ascii="Arial Narrow" w:hAnsi="Arial Narrow"/>
          <w:b/>
          <w:sz w:val="24"/>
          <w:szCs w:val="24"/>
        </w:rPr>
        <w:t xml:space="preserve"> </w:t>
      </w:r>
    </w:p>
    <w:p w14:paraId="6CADEACA" w14:textId="77777777" w:rsidR="00AA71BB" w:rsidRPr="00F83A2A" w:rsidRDefault="00AA71BB" w:rsidP="00AA71BB">
      <w:pPr>
        <w:pStyle w:val="ListParagraph"/>
        <w:numPr>
          <w:ilvl w:val="0"/>
          <w:numId w:val="17"/>
        </w:numPr>
        <w:spacing w:line="240" w:lineRule="auto"/>
        <w:rPr>
          <w:rFonts w:ascii="Arial Narrow" w:hAnsi="Arial Narrow"/>
          <w:sz w:val="24"/>
          <w:szCs w:val="24"/>
        </w:rPr>
      </w:pPr>
      <w:r w:rsidRPr="00F83A2A">
        <w:rPr>
          <w:rFonts w:ascii="Arial Narrow" w:hAnsi="Arial Narrow"/>
          <w:sz w:val="24"/>
          <w:szCs w:val="24"/>
        </w:rPr>
        <w:t>Procedure</w:t>
      </w:r>
    </w:p>
    <w:p w14:paraId="67153513" w14:textId="77777777" w:rsidR="00AA71BB" w:rsidRPr="0063220E" w:rsidRDefault="00AA71BB" w:rsidP="00AA71BB">
      <w:pPr>
        <w:spacing w:line="240" w:lineRule="auto"/>
        <w:rPr>
          <w:rFonts w:ascii="Arial Narrow" w:hAnsi="Arial Narrow"/>
          <w:sz w:val="24"/>
          <w:szCs w:val="24"/>
        </w:rPr>
      </w:pPr>
      <w:r w:rsidRPr="0063220E">
        <w:rPr>
          <w:rFonts w:ascii="Arial Narrow" w:hAnsi="Arial Narrow"/>
          <w:b/>
          <w:sz w:val="24"/>
          <w:szCs w:val="24"/>
        </w:rPr>
        <w:t xml:space="preserve"> </w:t>
      </w:r>
    </w:p>
    <w:p w14:paraId="33A2171C" w14:textId="77777777" w:rsidR="00AA71BB" w:rsidRPr="0063220E" w:rsidRDefault="00AA71BB" w:rsidP="00AA71BB">
      <w:pPr>
        <w:numPr>
          <w:ilvl w:val="0"/>
          <w:numId w:val="7"/>
        </w:numPr>
        <w:spacing w:line="240" w:lineRule="auto"/>
        <w:ind w:left="1440" w:hanging="359"/>
        <w:contextualSpacing/>
        <w:rPr>
          <w:rFonts w:ascii="Arial Narrow" w:hAnsi="Arial Narrow"/>
          <w:sz w:val="24"/>
          <w:szCs w:val="24"/>
        </w:rPr>
      </w:pPr>
      <w:r w:rsidRPr="0063220E">
        <w:rPr>
          <w:rFonts w:ascii="Arial Narrow" w:hAnsi="Arial Narrow"/>
          <w:sz w:val="24"/>
          <w:szCs w:val="24"/>
        </w:rPr>
        <w:t xml:space="preserve">A Residential Variance Adjustment </w:t>
      </w:r>
      <w:r>
        <w:rPr>
          <w:rFonts w:ascii="Arial Narrow" w:hAnsi="Arial Narrow"/>
          <w:sz w:val="24"/>
          <w:szCs w:val="24"/>
        </w:rPr>
        <w:t>F</w:t>
      </w:r>
      <w:r w:rsidRPr="0063220E">
        <w:rPr>
          <w:rFonts w:ascii="Arial Narrow" w:hAnsi="Arial Narrow"/>
          <w:sz w:val="24"/>
          <w:szCs w:val="24"/>
        </w:rPr>
        <w:t xml:space="preserve">orm must be submitted to the District.  Residential Variance Adjustment </w:t>
      </w:r>
      <w:r>
        <w:rPr>
          <w:rFonts w:ascii="Arial Narrow" w:hAnsi="Arial Narrow"/>
          <w:sz w:val="24"/>
          <w:szCs w:val="24"/>
        </w:rPr>
        <w:t>F</w:t>
      </w:r>
      <w:r w:rsidRPr="0063220E">
        <w:rPr>
          <w:rFonts w:ascii="Arial Narrow" w:hAnsi="Arial Narrow"/>
          <w:sz w:val="24"/>
          <w:szCs w:val="24"/>
        </w:rPr>
        <w:t xml:space="preserve">orms can be obtained at the District’s Main Office or online at </w:t>
      </w:r>
      <w:r w:rsidRPr="000C3CFA">
        <w:rPr>
          <w:rFonts w:ascii="Arial Narrow" w:hAnsi="Arial Narrow"/>
          <w:sz w:val="24"/>
          <w:szCs w:val="24"/>
        </w:rPr>
        <w:t>www.mnwd</w:t>
      </w:r>
      <w:r w:rsidRPr="0063220E">
        <w:rPr>
          <w:rFonts w:ascii="Arial Narrow" w:hAnsi="Arial Narrow"/>
          <w:sz w:val="24"/>
          <w:szCs w:val="24"/>
        </w:rPr>
        <w:t>.com.</w:t>
      </w:r>
    </w:p>
    <w:p w14:paraId="6C5D54A7" w14:textId="77777777" w:rsidR="00AA71BB" w:rsidRPr="0063220E" w:rsidRDefault="00AA71BB" w:rsidP="00AA71BB">
      <w:pPr>
        <w:spacing w:line="240" w:lineRule="auto"/>
        <w:ind w:left="1440"/>
        <w:rPr>
          <w:rFonts w:ascii="Arial Narrow" w:hAnsi="Arial Narrow"/>
          <w:sz w:val="24"/>
          <w:szCs w:val="24"/>
        </w:rPr>
      </w:pPr>
    </w:p>
    <w:p w14:paraId="53856F72" w14:textId="77777777" w:rsidR="00AA71BB" w:rsidRPr="00AF689F" w:rsidRDefault="00AA71BB" w:rsidP="00AA71BB">
      <w:pPr>
        <w:numPr>
          <w:ilvl w:val="0"/>
          <w:numId w:val="7"/>
        </w:numPr>
        <w:spacing w:line="240" w:lineRule="auto"/>
        <w:ind w:left="1440" w:hanging="359"/>
        <w:contextualSpacing/>
        <w:rPr>
          <w:rFonts w:ascii="Arial Narrow" w:hAnsi="Arial Narrow"/>
          <w:sz w:val="24"/>
          <w:szCs w:val="24"/>
        </w:rPr>
      </w:pPr>
      <w:r w:rsidRPr="0063220E">
        <w:rPr>
          <w:rFonts w:ascii="Arial Narrow" w:hAnsi="Arial Narrow"/>
          <w:sz w:val="24"/>
          <w:szCs w:val="24"/>
        </w:rPr>
        <w:t>Additional documentation may be requested at the discretion of the District (school records, driver’s licenses, business licenses, lease agreements, etc.).  The documentation will be for review only</w:t>
      </w:r>
      <w:r>
        <w:rPr>
          <w:rFonts w:ascii="Arial Narrow" w:hAnsi="Arial Narrow"/>
          <w:sz w:val="24"/>
          <w:szCs w:val="24"/>
        </w:rPr>
        <w:t>.</w:t>
      </w:r>
      <w:r w:rsidRPr="0063220E">
        <w:rPr>
          <w:rFonts w:ascii="Arial Narrow" w:hAnsi="Arial Narrow"/>
          <w:sz w:val="24"/>
          <w:szCs w:val="24"/>
        </w:rPr>
        <w:t xml:space="preserve"> </w:t>
      </w:r>
      <w:r>
        <w:rPr>
          <w:rFonts w:ascii="Arial Narrow" w:hAnsi="Arial Narrow"/>
          <w:sz w:val="24"/>
          <w:szCs w:val="24"/>
        </w:rPr>
        <w:t xml:space="preserve"> T</w:t>
      </w:r>
      <w:r w:rsidRPr="0063220E">
        <w:rPr>
          <w:rFonts w:ascii="Arial Narrow" w:hAnsi="Arial Narrow"/>
          <w:sz w:val="24"/>
          <w:szCs w:val="24"/>
        </w:rPr>
        <w:t>he District may not retain any copies of such additional documentation.</w:t>
      </w:r>
    </w:p>
    <w:p w14:paraId="41114E18" w14:textId="77777777" w:rsidR="00AA71BB" w:rsidRPr="00AF689F" w:rsidRDefault="00AA71BB" w:rsidP="00AA71BB">
      <w:pPr>
        <w:spacing w:line="240" w:lineRule="auto"/>
        <w:ind w:left="1440"/>
        <w:rPr>
          <w:rFonts w:ascii="Arial Narrow" w:hAnsi="Arial Narrow"/>
          <w:sz w:val="24"/>
          <w:szCs w:val="24"/>
        </w:rPr>
      </w:pPr>
    </w:p>
    <w:p w14:paraId="4FEDB4DA" w14:textId="77777777" w:rsidR="00AA71BB" w:rsidRPr="003F267C" w:rsidRDefault="00AA71BB" w:rsidP="00AA71BB">
      <w:pPr>
        <w:numPr>
          <w:ilvl w:val="0"/>
          <w:numId w:val="7"/>
        </w:numPr>
        <w:spacing w:line="240" w:lineRule="auto"/>
        <w:ind w:left="1440" w:hanging="359"/>
        <w:contextualSpacing/>
        <w:rPr>
          <w:rFonts w:ascii="Arial Narrow" w:hAnsi="Arial Narrow"/>
          <w:sz w:val="24"/>
          <w:szCs w:val="24"/>
        </w:rPr>
      </w:pPr>
      <w:r w:rsidRPr="00D62232">
        <w:rPr>
          <w:rFonts w:ascii="Arial Narrow" w:hAnsi="Arial Narrow"/>
          <w:sz w:val="24"/>
          <w:szCs w:val="24"/>
        </w:rPr>
        <w:t xml:space="preserve">Once a Residential Variance Adjustment </w:t>
      </w:r>
      <w:r>
        <w:rPr>
          <w:rFonts w:ascii="Arial Narrow" w:hAnsi="Arial Narrow"/>
          <w:sz w:val="24"/>
          <w:szCs w:val="24"/>
        </w:rPr>
        <w:t>F</w:t>
      </w:r>
      <w:r w:rsidRPr="00D62232">
        <w:rPr>
          <w:rFonts w:ascii="Arial Narrow" w:hAnsi="Arial Narrow"/>
          <w:sz w:val="24"/>
          <w:szCs w:val="24"/>
        </w:rPr>
        <w:t xml:space="preserve">orm has been received, a site survey may be required by District staff to verify </w:t>
      </w:r>
      <w:r w:rsidRPr="00944362">
        <w:rPr>
          <w:rFonts w:ascii="Arial Narrow" w:hAnsi="Arial Narrow"/>
          <w:sz w:val="24"/>
          <w:szCs w:val="24"/>
        </w:rPr>
        <w:t>the customer’s irrigated square footage.  The site survey will be at no charge to the customer and will require the customer to be present.</w:t>
      </w:r>
    </w:p>
    <w:p w14:paraId="6D3FE9A2" w14:textId="77777777" w:rsidR="00AA71BB" w:rsidRPr="00271C62" w:rsidRDefault="00AA71BB" w:rsidP="00AA71BB">
      <w:pPr>
        <w:spacing w:line="240" w:lineRule="auto"/>
        <w:ind w:left="1440"/>
        <w:rPr>
          <w:rFonts w:ascii="Arial Narrow" w:hAnsi="Arial Narrow"/>
          <w:sz w:val="24"/>
          <w:szCs w:val="24"/>
        </w:rPr>
      </w:pPr>
    </w:p>
    <w:p w14:paraId="47F2CEE8" w14:textId="77777777" w:rsidR="00AA71BB" w:rsidRPr="002C24CC" w:rsidRDefault="00AA71BB" w:rsidP="00AA71BB">
      <w:pPr>
        <w:numPr>
          <w:ilvl w:val="0"/>
          <w:numId w:val="7"/>
        </w:numPr>
        <w:spacing w:line="240" w:lineRule="auto"/>
        <w:ind w:left="1440" w:hanging="359"/>
        <w:contextualSpacing/>
        <w:rPr>
          <w:rFonts w:ascii="Arial Narrow" w:hAnsi="Arial Narrow"/>
          <w:sz w:val="24"/>
          <w:szCs w:val="24"/>
        </w:rPr>
      </w:pPr>
      <w:r w:rsidRPr="00271C62">
        <w:rPr>
          <w:rFonts w:ascii="Arial Narrow" w:hAnsi="Arial Narrow"/>
          <w:sz w:val="24"/>
          <w:szCs w:val="24"/>
        </w:rPr>
        <w:t xml:space="preserve">A response to variance requests will be provided by the District, either by phone </w:t>
      </w:r>
      <w:r w:rsidRPr="002C24CC">
        <w:rPr>
          <w:rFonts w:ascii="Arial Narrow" w:hAnsi="Arial Narrow"/>
          <w:sz w:val="24"/>
          <w:szCs w:val="24"/>
        </w:rPr>
        <w:t>or email.</w:t>
      </w:r>
    </w:p>
    <w:p w14:paraId="48F87937" w14:textId="77777777" w:rsidR="00AA71BB" w:rsidRPr="002C24CC" w:rsidRDefault="00AA71BB" w:rsidP="00AA71BB">
      <w:pPr>
        <w:spacing w:line="240" w:lineRule="auto"/>
        <w:ind w:left="1440"/>
        <w:rPr>
          <w:rFonts w:ascii="Arial Narrow" w:hAnsi="Arial Narrow"/>
          <w:sz w:val="24"/>
          <w:szCs w:val="24"/>
        </w:rPr>
      </w:pPr>
      <w:r w:rsidRPr="002C24CC">
        <w:rPr>
          <w:rFonts w:ascii="Arial Narrow" w:hAnsi="Arial Narrow"/>
          <w:sz w:val="24"/>
          <w:szCs w:val="24"/>
        </w:rPr>
        <w:tab/>
      </w:r>
    </w:p>
    <w:p w14:paraId="7F4F1223" w14:textId="77777777" w:rsidR="00AA71BB" w:rsidRPr="002C24CC" w:rsidRDefault="00AA71BB" w:rsidP="00AA71BB">
      <w:pPr>
        <w:numPr>
          <w:ilvl w:val="0"/>
          <w:numId w:val="7"/>
        </w:numPr>
        <w:spacing w:line="240" w:lineRule="auto"/>
        <w:ind w:left="1440" w:hanging="359"/>
        <w:contextualSpacing/>
        <w:rPr>
          <w:rFonts w:ascii="Arial Narrow" w:hAnsi="Arial Narrow"/>
          <w:sz w:val="24"/>
          <w:szCs w:val="24"/>
        </w:rPr>
      </w:pPr>
      <w:r w:rsidRPr="002C24CC">
        <w:rPr>
          <w:rFonts w:ascii="Arial Narrow" w:hAnsi="Arial Narrow"/>
          <w:sz w:val="24"/>
          <w:szCs w:val="24"/>
        </w:rPr>
        <w:t xml:space="preserve">In the event a variance request is denied, the Residential Variance Adjustment </w:t>
      </w:r>
      <w:r>
        <w:rPr>
          <w:rFonts w:ascii="Arial Narrow" w:hAnsi="Arial Narrow"/>
          <w:sz w:val="24"/>
          <w:szCs w:val="24"/>
        </w:rPr>
        <w:t>F</w:t>
      </w:r>
      <w:r w:rsidRPr="002C24CC">
        <w:rPr>
          <w:rFonts w:ascii="Arial Narrow" w:hAnsi="Arial Narrow"/>
          <w:sz w:val="24"/>
          <w:szCs w:val="24"/>
        </w:rPr>
        <w:t>orm may be resubmitted for</w:t>
      </w:r>
      <w:r>
        <w:rPr>
          <w:rFonts w:ascii="Arial Narrow" w:hAnsi="Arial Narrow"/>
          <w:sz w:val="24"/>
          <w:szCs w:val="24"/>
        </w:rPr>
        <w:t xml:space="preserve"> further</w:t>
      </w:r>
      <w:r w:rsidRPr="002C24CC">
        <w:rPr>
          <w:rFonts w:ascii="Arial Narrow" w:hAnsi="Arial Narrow"/>
          <w:sz w:val="24"/>
          <w:szCs w:val="24"/>
        </w:rPr>
        <w:t xml:space="preserve"> review.  Decisions </w:t>
      </w:r>
      <w:r>
        <w:rPr>
          <w:rFonts w:ascii="Arial Narrow" w:hAnsi="Arial Narrow"/>
          <w:sz w:val="24"/>
          <w:szCs w:val="24"/>
        </w:rPr>
        <w:t xml:space="preserve">made </w:t>
      </w:r>
      <w:r w:rsidRPr="002C24CC">
        <w:rPr>
          <w:rFonts w:ascii="Arial Narrow" w:hAnsi="Arial Narrow"/>
          <w:sz w:val="24"/>
          <w:szCs w:val="24"/>
        </w:rPr>
        <w:t>by the Assistant General Manager are final.</w:t>
      </w:r>
    </w:p>
    <w:p w14:paraId="1777BCC8" w14:textId="77777777" w:rsidR="00AA71BB" w:rsidRPr="002C24CC" w:rsidRDefault="00AA71BB" w:rsidP="00AA71BB">
      <w:pPr>
        <w:spacing w:line="240" w:lineRule="auto"/>
        <w:rPr>
          <w:rFonts w:ascii="Arial Narrow" w:hAnsi="Arial Narrow"/>
          <w:sz w:val="24"/>
          <w:szCs w:val="24"/>
        </w:rPr>
      </w:pPr>
      <w:r w:rsidRPr="002C24CC">
        <w:rPr>
          <w:rFonts w:ascii="Arial Narrow" w:hAnsi="Arial Narrow"/>
          <w:b/>
          <w:sz w:val="24"/>
          <w:szCs w:val="24"/>
        </w:rPr>
        <w:t xml:space="preserve">  </w:t>
      </w:r>
    </w:p>
    <w:p w14:paraId="67920611" w14:textId="77777777" w:rsidR="00AA71BB" w:rsidRPr="00F83A2A" w:rsidRDefault="00AA71BB" w:rsidP="00AA71BB">
      <w:pPr>
        <w:pStyle w:val="ListParagraph"/>
        <w:numPr>
          <w:ilvl w:val="0"/>
          <w:numId w:val="14"/>
        </w:numPr>
        <w:spacing w:line="240" w:lineRule="auto"/>
        <w:ind w:left="360" w:firstLine="0"/>
        <w:rPr>
          <w:rFonts w:ascii="Arial Narrow" w:hAnsi="Arial Narrow"/>
          <w:sz w:val="24"/>
          <w:szCs w:val="24"/>
        </w:rPr>
      </w:pPr>
      <w:r w:rsidRPr="00F83A2A">
        <w:rPr>
          <w:rFonts w:ascii="Arial Narrow" w:hAnsi="Arial Narrow"/>
          <w:sz w:val="24"/>
          <w:szCs w:val="24"/>
        </w:rPr>
        <w:t>Adjustment of Charges</w:t>
      </w:r>
    </w:p>
    <w:p w14:paraId="67FFA9F7" w14:textId="77777777" w:rsidR="00AA71BB" w:rsidRPr="0063220E" w:rsidRDefault="00AA71BB" w:rsidP="00AA71BB">
      <w:pPr>
        <w:spacing w:line="240" w:lineRule="auto"/>
        <w:ind w:left="460"/>
        <w:rPr>
          <w:rFonts w:ascii="Arial Narrow" w:hAnsi="Arial Narrow"/>
          <w:sz w:val="24"/>
          <w:szCs w:val="24"/>
        </w:rPr>
      </w:pPr>
      <w:r w:rsidRPr="0063220E">
        <w:rPr>
          <w:rFonts w:ascii="Arial Narrow" w:hAnsi="Arial Narrow"/>
          <w:b/>
          <w:sz w:val="24"/>
          <w:szCs w:val="24"/>
        </w:rPr>
        <w:t xml:space="preserve"> </w:t>
      </w:r>
    </w:p>
    <w:p w14:paraId="5628693B" w14:textId="77777777" w:rsidR="00AA71BB" w:rsidRPr="00F83A2A" w:rsidRDefault="00AA71BB" w:rsidP="00AA71BB">
      <w:pPr>
        <w:numPr>
          <w:ilvl w:val="0"/>
          <w:numId w:val="13"/>
        </w:numPr>
        <w:spacing w:line="240" w:lineRule="auto"/>
        <w:ind w:left="1080" w:hanging="359"/>
        <w:contextualSpacing/>
        <w:rPr>
          <w:rFonts w:ascii="Arial Narrow" w:hAnsi="Arial Narrow"/>
          <w:sz w:val="24"/>
          <w:szCs w:val="24"/>
        </w:rPr>
      </w:pPr>
      <w:r w:rsidRPr="00F83A2A">
        <w:rPr>
          <w:rFonts w:ascii="Arial Narrow" w:hAnsi="Arial Narrow"/>
          <w:sz w:val="24"/>
          <w:szCs w:val="24"/>
        </w:rPr>
        <w:t>Pool Fill</w:t>
      </w:r>
    </w:p>
    <w:p w14:paraId="6759E9FA" w14:textId="77777777" w:rsidR="00AA71BB" w:rsidRPr="0063220E" w:rsidRDefault="00AA71BB" w:rsidP="00AA71BB">
      <w:pPr>
        <w:spacing w:line="240" w:lineRule="auto"/>
        <w:rPr>
          <w:rFonts w:ascii="Arial Narrow" w:hAnsi="Arial Narrow"/>
          <w:sz w:val="24"/>
          <w:szCs w:val="24"/>
        </w:rPr>
      </w:pPr>
      <w:r w:rsidRPr="0063220E">
        <w:rPr>
          <w:rFonts w:ascii="Arial Narrow" w:hAnsi="Arial Narrow"/>
          <w:b/>
          <w:sz w:val="24"/>
          <w:szCs w:val="24"/>
        </w:rPr>
        <w:t xml:space="preserve"> </w:t>
      </w:r>
    </w:p>
    <w:p w14:paraId="7F720B16" w14:textId="77777777" w:rsidR="00AA71BB" w:rsidRPr="0063220E" w:rsidRDefault="00AA71BB" w:rsidP="00AA71BB">
      <w:pPr>
        <w:numPr>
          <w:ilvl w:val="0"/>
          <w:numId w:val="30"/>
        </w:numPr>
        <w:spacing w:line="240" w:lineRule="auto"/>
        <w:ind w:left="1440" w:hanging="360"/>
        <w:contextualSpacing/>
        <w:rPr>
          <w:rFonts w:ascii="Arial Narrow" w:hAnsi="Arial Narrow"/>
          <w:sz w:val="24"/>
          <w:szCs w:val="24"/>
        </w:rPr>
      </w:pPr>
      <w:r w:rsidRPr="0063220E">
        <w:rPr>
          <w:rFonts w:ascii="Arial Narrow" w:hAnsi="Arial Narrow"/>
          <w:sz w:val="24"/>
          <w:szCs w:val="24"/>
        </w:rPr>
        <w:t>General</w:t>
      </w:r>
      <w:r w:rsidRPr="0063220E">
        <w:rPr>
          <w:rFonts w:ascii="Arial Narrow" w:hAnsi="Arial Narrow"/>
          <w:sz w:val="24"/>
          <w:szCs w:val="24"/>
        </w:rPr>
        <w:tab/>
      </w:r>
    </w:p>
    <w:p w14:paraId="55204114" w14:textId="77777777" w:rsidR="00AA71BB" w:rsidRPr="0063220E" w:rsidRDefault="00AA71BB" w:rsidP="00AA71BB">
      <w:pPr>
        <w:spacing w:line="240" w:lineRule="auto"/>
        <w:ind w:left="1440" w:hanging="360"/>
        <w:rPr>
          <w:rFonts w:ascii="Arial Narrow" w:hAnsi="Arial Narrow"/>
          <w:sz w:val="24"/>
          <w:szCs w:val="24"/>
        </w:rPr>
      </w:pPr>
    </w:p>
    <w:p w14:paraId="516D804B" w14:textId="77777777" w:rsidR="00AA71BB" w:rsidRPr="00D62232" w:rsidRDefault="00AA71BB" w:rsidP="00AA71BB">
      <w:pPr>
        <w:spacing w:line="240" w:lineRule="auto"/>
        <w:ind w:left="1440"/>
        <w:rPr>
          <w:rFonts w:ascii="Arial Narrow" w:hAnsi="Arial Narrow"/>
          <w:sz w:val="24"/>
          <w:szCs w:val="24"/>
        </w:rPr>
      </w:pPr>
      <w:r>
        <w:rPr>
          <w:rFonts w:ascii="Arial Narrow" w:hAnsi="Arial Narrow"/>
          <w:sz w:val="24"/>
          <w:szCs w:val="24"/>
        </w:rPr>
        <w:t>Adjustments to a customer’s water bill for p</w:t>
      </w:r>
      <w:r w:rsidRPr="0063220E">
        <w:rPr>
          <w:rFonts w:ascii="Arial Narrow" w:hAnsi="Arial Narrow"/>
          <w:sz w:val="24"/>
          <w:szCs w:val="24"/>
        </w:rPr>
        <w:t>ool fills</w:t>
      </w:r>
      <w:r>
        <w:rPr>
          <w:rFonts w:ascii="Arial Narrow" w:hAnsi="Arial Narrow"/>
          <w:sz w:val="24"/>
          <w:szCs w:val="24"/>
        </w:rPr>
        <w:t>, p</w:t>
      </w:r>
      <w:r w:rsidRPr="0063220E">
        <w:rPr>
          <w:rFonts w:ascii="Arial Narrow" w:hAnsi="Arial Narrow"/>
          <w:sz w:val="24"/>
          <w:szCs w:val="24"/>
        </w:rPr>
        <w:t>artial or complete draining and refilling</w:t>
      </w:r>
      <w:r>
        <w:rPr>
          <w:rFonts w:ascii="Arial Narrow" w:hAnsi="Arial Narrow"/>
          <w:sz w:val="24"/>
          <w:szCs w:val="24"/>
        </w:rPr>
        <w:t>,</w:t>
      </w:r>
      <w:r w:rsidRPr="0063220E">
        <w:rPr>
          <w:rFonts w:ascii="Arial Narrow" w:hAnsi="Arial Narrow"/>
          <w:sz w:val="24"/>
          <w:szCs w:val="24"/>
        </w:rPr>
        <w:t xml:space="preserve"> due to general periodic water quality maintenance, pool equipment or plaster repair is granted once every five </w:t>
      </w:r>
      <w:r>
        <w:rPr>
          <w:rFonts w:ascii="Arial Narrow" w:hAnsi="Arial Narrow"/>
          <w:sz w:val="24"/>
          <w:szCs w:val="24"/>
        </w:rPr>
        <w:t xml:space="preserve">(5) </w:t>
      </w:r>
      <w:r w:rsidRPr="0063220E">
        <w:rPr>
          <w:rFonts w:ascii="Arial Narrow" w:hAnsi="Arial Narrow"/>
          <w:sz w:val="24"/>
          <w:szCs w:val="24"/>
        </w:rPr>
        <w:t xml:space="preserve">years.  The volume of water required to refill the pool in excess of the customer’s </w:t>
      </w:r>
      <w:r>
        <w:rPr>
          <w:rFonts w:ascii="Arial Narrow" w:hAnsi="Arial Narrow"/>
          <w:sz w:val="24"/>
          <w:szCs w:val="24"/>
        </w:rPr>
        <w:t xml:space="preserve">outdoor </w:t>
      </w:r>
      <w:r w:rsidRPr="0063220E">
        <w:rPr>
          <w:rFonts w:ascii="Arial Narrow" w:hAnsi="Arial Narrow"/>
          <w:sz w:val="24"/>
          <w:szCs w:val="24"/>
        </w:rPr>
        <w:t xml:space="preserve">water budget will be billed at the Tier 3 rate. Partial or complete draining and refilling are considered as pool fills, and are granted once every five years. </w:t>
      </w:r>
      <w:r w:rsidRPr="00D62232">
        <w:rPr>
          <w:rFonts w:ascii="Arial Narrow" w:hAnsi="Arial Narrow"/>
          <w:sz w:val="24"/>
          <w:szCs w:val="24"/>
        </w:rPr>
        <w:t xml:space="preserve">Refilling due to normal evaporation does not qualify for </w:t>
      </w:r>
      <w:r>
        <w:rPr>
          <w:rFonts w:ascii="Arial Narrow" w:hAnsi="Arial Narrow"/>
          <w:sz w:val="24"/>
          <w:szCs w:val="24"/>
        </w:rPr>
        <w:t>an adjustment</w:t>
      </w:r>
      <w:r w:rsidRPr="00D62232">
        <w:rPr>
          <w:rFonts w:ascii="Arial Narrow" w:hAnsi="Arial Narrow"/>
          <w:sz w:val="24"/>
          <w:szCs w:val="24"/>
        </w:rPr>
        <w:t xml:space="preserve">. </w:t>
      </w:r>
      <w:r>
        <w:rPr>
          <w:rFonts w:ascii="Arial Narrow" w:hAnsi="Arial Narrow"/>
          <w:sz w:val="24"/>
          <w:szCs w:val="24"/>
        </w:rPr>
        <w:t xml:space="preserve">To receive a </w:t>
      </w:r>
      <w:r>
        <w:rPr>
          <w:rFonts w:ascii="Arial Narrow" w:hAnsi="Arial Narrow"/>
          <w:sz w:val="24"/>
          <w:szCs w:val="24"/>
        </w:rPr>
        <w:lastRenderedPageBreak/>
        <w:t xml:space="preserve">billing adjustment, the customer must submit a written request to the District for the bill adjustment.  Such a request shall provide sufficient information for the District to verify that the pool fill, or partial or complete draining and refilling occurred. </w:t>
      </w:r>
    </w:p>
    <w:p w14:paraId="70DFA9E4" w14:textId="77777777" w:rsidR="00AA71BB" w:rsidRPr="00944362" w:rsidRDefault="00AA71BB" w:rsidP="00AA71BB">
      <w:pPr>
        <w:spacing w:line="240" w:lineRule="auto"/>
        <w:ind w:left="1440" w:hanging="360"/>
        <w:rPr>
          <w:rFonts w:ascii="Arial Narrow" w:hAnsi="Arial Narrow"/>
          <w:sz w:val="24"/>
          <w:szCs w:val="24"/>
        </w:rPr>
      </w:pPr>
      <w:r w:rsidRPr="00944362">
        <w:rPr>
          <w:rFonts w:ascii="Arial Narrow" w:hAnsi="Arial Narrow"/>
          <w:sz w:val="24"/>
          <w:szCs w:val="24"/>
        </w:rPr>
        <w:t xml:space="preserve"> </w:t>
      </w:r>
    </w:p>
    <w:p w14:paraId="4F857834" w14:textId="77777777" w:rsidR="00AA71BB" w:rsidRPr="003F267C" w:rsidRDefault="00AA71BB" w:rsidP="00AA71BB">
      <w:pPr>
        <w:numPr>
          <w:ilvl w:val="0"/>
          <w:numId w:val="30"/>
        </w:numPr>
        <w:spacing w:line="240" w:lineRule="auto"/>
        <w:ind w:left="1440" w:hanging="360"/>
        <w:contextualSpacing/>
        <w:rPr>
          <w:rFonts w:ascii="Arial Narrow" w:hAnsi="Arial Narrow"/>
          <w:sz w:val="24"/>
          <w:szCs w:val="24"/>
        </w:rPr>
      </w:pPr>
      <w:r w:rsidRPr="003F267C">
        <w:rPr>
          <w:rFonts w:ascii="Arial Narrow" w:hAnsi="Arial Narrow"/>
          <w:sz w:val="24"/>
          <w:szCs w:val="24"/>
        </w:rPr>
        <w:t>Limitations</w:t>
      </w:r>
    </w:p>
    <w:p w14:paraId="4E613DC7" w14:textId="77777777" w:rsidR="00AA71BB" w:rsidRPr="00271C62" w:rsidRDefault="00AA71BB" w:rsidP="00AA71BB">
      <w:pPr>
        <w:spacing w:line="240" w:lineRule="auto"/>
        <w:ind w:left="1440" w:hanging="360"/>
        <w:rPr>
          <w:rFonts w:ascii="Arial Narrow" w:hAnsi="Arial Narrow"/>
          <w:sz w:val="24"/>
          <w:szCs w:val="24"/>
        </w:rPr>
      </w:pPr>
      <w:r w:rsidRPr="00271C62">
        <w:rPr>
          <w:rFonts w:ascii="Arial Narrow" w:hAnsi="Arial Narrow"/>
          <w:b/>
          <w:sz w:val="24"/>
          <w:szCs w:val="24"/>
        </w:rPr>
        <w:t xml:space="preserve"> </w:t>
      </w:r>
    </w:p>
    <w:p w14:paraId="038BE1CD" w14:textId="77777777" w:rsidR="00AA71BB" w:rsidRPr="00944362" w:rsidRDefault="00AA71BB" w:rsidP="00AA71BB">
      <w:pPr>
        <w:spacing w:line="240" w:lineRule="auto"/>
        <w:ind w:left="1440"/>
        <w:rPr>
          <w:rFonts w:ascii="Arial Narrow" w:hAnsi="Arial Narrow"/>
          <w:sz w:val="24"/>
          <w:szCs w:val="24"/>
        </w:rPr>
      </w:pPr>
      <w:r w:rsidRPr="00944362">
        <w:rPr>
          <w:rFonts w:ascii="Arial Narrow" w:hAnsi="Arial Narrow"/>
          <w:sz w:val="24"/>
          <w:szCs w:val="24"/>
        </w:rPr>
        <w:t>Any subsequent pool fills</w:t>
      </w:r>
      <w:r>
        <w:rPr>
          <w:rFonts w:ascii="Arial Narrow" w:hAnsi="Arial Narrow"/>
          <w:sz w:val="24"/>
          <w:szCs w:val="24"/>
        </w:rPr>
        <w:t>,</w:t>
      </w:r>
      <w:r w:rsidRPr="00944362">
        <w:rPr>
          <w:rFonts w:ascii="Arial Narrow" w:hAnsi="Arial Narrow"/>
          <w:sz w:val="24"/>
          <w:szCs w:val="24"/>
        </w:rPr>
        <w:t xml:space="preserve"> partial or complete</w:t>
      </w:r>
      <w:r w:rsidRPr="00B54402">
        <w:rPr>
          <w:rFonts w:ascii="Arial Narrow" w:hAnsi="Arial Narrow"/>
          <w:sz w:val="24"/>
          <w:szCs w:val="24"/>
        </w:rPr>
        <w:t xml:space="preserve"> </w:t>
      </w:r>
      <w:r w:rsidRPr="0063220E">
        <w:rPr>
          <w:rFonts w:ascii="Arial Narrow" w:hAnsi="Arial Narrow"/>
          <w:sz w:val="24"/>
          <w:szCs w:val="24"/>
        </w:rPr>
        <w:t>draining and refilling</w:t>
      </w:r>
      <w:r>
        <w:rPr>
          <w:rFonts w:ascii="Arial Narrow" w:hAnsi="Arial Narrow"/>
          <w:sz w:val="24"/>
          <w:szCs w:val="24"/>
        </w:rPr>
        <w:t>,</w:t>
      </w:r>
      <w:r w:rsidRPr="00944362">
        <w:rPr>
          <w:rFonts w:ascii="Arial Narrow" w:hAnsi="Arial Narrow"/>
          <w:sz w:val="24"/>
          <w:szCs w:val="24"/>
        </w:rPr>
        <w:t xml:space="preserve"> required within the five (5) year period are eligible to be considered on a case-by-case basis for a possible bill adjustment.</w:t>
      </w:r>
    </w:p>
    <w:p w14:paraId="2862152B" w14:textId="77777777" w:rsidR="00AA71BB" w:rsidRPr="00944362" w:rsidRDefault="00AA71BB" w:rsidP="00AA71BB">
      <w:pPr>
        <w:spacing w:line="240" w:lineRule="auto"/>
        <w:rPr>
          <w:rFonts w:ascii="Arial Narrow" w:hAnsi="Arial Narrow"/>
          <w:sz w:val="24"/>
          <w:szCs w:val="24"/>
        </w:rPr>
      </w:pPr>
      <w:r w:rsidRPr="00944362">
        <w:rPr>
          <w:rFonts w:ascii="Arial Narrow" w:hAnsi="Arial Narrow"/>
          <w:sz w:val="24"/>
          <w:szCs w:val="24"/>
        </w:rPr>
        <w:t xml:space="preserve"> </w:t>
      </w:r>
    </w:p>
    <w:p w14:paraId="55D2E617" w14:textId="77777777" w:rsidR="00AA71BB" w:rsidRPr="00F83A2A" w:rsidRDefault="00AA71BB" w:rsidP="00AA71BB">
      <w:pPr>
        <w:numPr>
          <w:ilvl w:val="0"/>
          <w:numId w:val="13"/>
        </w:numPr>
        <w:spacing w:line="240" w:lineRule="auto"/>
        <w:ind w:left="1080" w:hanging="359"/>
        <w:contextualSpacing/>
        <w:rPr>
          <w:rFonts w:ascii="Arial Narrow" w:hAnsi="Arial Narrow"/>
          <w:sz w:val="24"/>
          <w:szCs w:val="24"/>
        </w:rPr>
      </w:pPr>
      <w:r w:rsidRPr="00F83A2A">
        <w:rPr>
          <w:rFonts w:ascii="Arial Narrow" w:hAnsi="Arial Narrow"/>
          <w:sz w:val="24"/>
          <w:szCs w:val="24"/>
        </w:rPr>
        <w:t>Leak Repair</w:t>
      </w:r>
    </w:p>
    <w:p w14:paraId="16D1E789" w14:textId="77777777" w:rsidR="00AA71BB" w:rsidRPr="0063220E" w:rsidRDefault="00AA71BB" w:rsidP="00AA71BB">
      <w:pPr>
        <w:spacing w:line="240" w:lineRule="auto"/>
        <w:ind w:left="820"/>
        <w:rPr>
          <w:rFonts w:ascii="Arial Narrow" w:hAnsi="Arial Narrow"/>
          <w:sz w:val="24"/>
          <w:szCs w:val="24"/>
        </w:rPr>
      </w:pPr>
      <w:r w:rsidRPr="0063220E">
        <w:rPr>
          <w:rFonts w:ascii="Arial Narrow" w:hAnsi="Arial Narrow"/>
          <w:b/>
          <w:sz w:val="24"/>
          <w:szCs w:val="24"/>
        </w:rPr>
        <w:t xml:space="preserve"> </w:t>
      </w:r>
    </w:p>
    <w:p w14:paraId="0DAC2AD2" w14:textId="77777777" w:rsidR="00AA71BB" w:rsidRPr="0063220E" w:rsidRDefault="00AA71BB" w:rsidP="00AA71BB">
      <w:pPr>
        <w:pStyle w:val="ListParagraph"/>
        <w:numPr>
          <w:ilvl w:val="0"/>
          <w:numId w:val="23"/>
        </w:numPr>
        <w:spacing w:line="240" w:lineRule="auto"/>
        <w:ind w:left="1440"/>
        <w:rPr>
          <w:rFonts w:ascii="Arial Narrow" w:hAnsi="Arial Narrow"/>
          <w:sz w:val="24"/>
          <w:szCs w:val="24"/>
        </w:rPr>
      </w:pPr>
      <w:r w:rsidRPr="0063220E">
        <w:rPr>
          <w:rFonts w:ascii="Arial Narrow" w:hAnsi="Arial Narrow"/>
          <w:sz w:val="24"/>
          <w:szCs w:val="24"/>
        </w:rPr>
        <w:t>General</w:t>
      </w:r>
    </w:p>
    <w:p w14:paraId="20F368AC" w14:textId="77777777" w:rsidR="00AA71BB" w:rsidRPr="0063220E" w:rsidRDefault="00AA71BB" w:rsidP="00AA71BB">
      <w:pPr>
        <w:spacing w:line="240" w:lineRule="auto"/>
        <w:ind w:left="1440"/>
        <w:rPr>
          <w:rFonts w:ascii="Arial Narrow" w:hAnsi="Arial Narrow"/>
          <w:sz w:val="24"/>
          <w:szCs w:val="24"/>
        </w:rPr>
      </w:pPr>
    </w:p>
    <w:p w14:paraId="350352AC" w14:textId="77777777" w:rsidR="00AA71BB" w:rsidRPr="00944362" w:rsidRDefault="00AA71BB" w:rsidP="00AA71BB">
      <w:pPr>
        <w:spacing w:line="240" w:lineRule="auto"/>
        <w:ind w:left="1440"/>
        <w:rPr>
          <w:rFonts w:ascii="Arial Narrow" w:hAnsi="Arial Narrow"/>
          <w:sz w:val="24"/>
          <w:szCs w:val="24"/>
        </w:rPr>
      </w:pPr>
      <w:r w:rsidRPr="00AF689F">
        <w:rPr>
          <w:rFonts w:ascii="Arial Narrow" w:hAnsi="Arial Narrow"/>
          <w:sz w:val="24"/>
          <w:szCs w:val="24"/>
        </w:rPr>
        <w:t xml:space="preserve">Customers may request a bill adjustment if they accrue any charges above their water budget within Tiers 4 and/or 5 due to leaks (indoor or outdoor), stuck irrigation valves, broken pipes, etc.  When an adjustment is made for a repaired leak and </w:t>
      </w:r>
      <w:r>
        <w:rPr>
          <w:rFonts w:ascii="Arial Narrow" w:hAnsi="Arial Narrow"/>
          <w:sz w:val="24"/>
          <w:szCs w:val="24"/>
        </w:rPr>
        <w:t>usage</w:t>
      </w:r>
      <w:r w:rsidRPr="00AF689F">
        <w:rPr>
          <w:rFonts w:ascii="Arial Narrow" w:hAnsi="Arial Narrow"/>
          <w:sz w:val="24"/>
          <w:szCs w:val="24"/>
        </w:rPr>
        <w:t xml:space="preserve"> for the most recent bill is within </w:t>
      </w:r>
      <w:r>
        <w:rPr>
          <w:rFonts w:ascii="Arial Narrow" w:hAnsi="Arial Narrow"/>
          <w:sz w:val="24"/>
          <w:szCs w:val="24"/>
        </w:rPr>
        <w:t xml:space="preserve">the total water </w:t>
      </w:r>
      <w:r w:rsidRPr="00AF689F">
        <w:rPr>
          <w:rFonts w:ascii="Arial Narrow" w:hAnsi="Arial Narrow"/>
          <w:sz w:val="24"/>
          <w:szCs w:val="24"/>
        </w:rPr>
        <w:t>budget, the excess bill</w:t>
      </w:r>
      <w:r w:rsidRPr="00D62232">
        <w:rPr>
          <w:rFonts w:ascii="Arial Narrow" w:hAnsi="Arial Narrow"/>
          <w:sz w:val="24"/>
          <w:szCs w:val="24"/>
        </w:rPr>
        <w:t xml:space="preserve">ing units of water attributed to the leak and </w:t>
      </w:r>
      <w:r>
        <w:rPr>
          <w:rFonts w:ascii="Arial Narrow" w:hAnsi="Arial Narrow"/>
          <w:sz w:val="24"/>
          <w:szCs w:val="24"/>
        </w:rPr>
        <w:t>charged</w:t>
      </w:r>
      <w:r w:rsidRPr="00D62232">
        <w:rPr>
          <w:rFonts w:ascii="Arial Narrow" w:hAnsi="Arial Narrow"/>
          <w:sz w:val="24"/>
          <w:szCs w:val="24"/>
        </w:rPr>
        <w:t xml:space="preserve"> in Tiers 4 and/or 5 may be </w:t>
      </w:r>
      <w:r w:rsidRPr="0063220E">
        <w:rPr>
          <w:rFonts w:ascii="Arial Narrow" w:hAnsi="Arial Narrow"/>
          <w:sz w:val="24"/>
          <w:szCs w:val="24"/>
        </w:rPr>
        <w:t xml:space="preserve">recalculated </w:t>
      </w:r>
      <w:r w:rsidRPr="00D62232">
        <w:rPr>
          <w:rFonts w:ascii="Arial Narrow" w:hAnsi="Arial Narrow"/>
          <w:sz w:val="24"/>
          <w:szCs w:val="24"/>
        </w:rPr>
        <w:t>at the Tier 3 rate for the most recent bill.</w:t>
      </w:r>
      <w:r w:rsidRPr="002700D1">
        <w:rPr>
          <w:rFonts w:ascii="Arial Narrow" w:hAnsi="Arial Narrow"/>
          <w:sz w:val="24"/>
          <w:szCs w:val="24"/>
        </w:rPr>
        <w:t xml:space="preserve"> </w:t>
      </w:r>
      <w:r w:rsidRPr="0063220E">
        <w:rPr>
          <w:rFonts w:ascii="Arial Narrow" w:hAnsi="Arial Narrow"/>
          <w:sz w:val="24"/>
          <w:szCs w:val="24"/>
        </w:rPr>
        <w:t>Customer</w:t>
      </w:r>
      <w:r>
        <w:rPr>
          <w:rFonts w:ascii="Arial Narrow" w:hAnsi="Arial Narrow"/>
          <w:sz w:val="24"/>
          <w:szCs w:val="24"/>
        </w:rPr>
        <w:t>s</w:t>
      </w:r>
      <w:r w:rsidRPr="0063220E">
        <w:rPr>
          <w:rFonts w:ascii="Arial Narrow" w:hAnsi="Arial Narrow"/>
          <w:sz w:val="24"/>
          <w:szCs w:val="24"/>
        </w:rPr>
        <w:t xml:space="preserve"> must be within their </w:t>
      </w:r>
      <w:r>
        <w:rPr>
          <w:rFonts w:ascii="Arial Narrow" w:hAnsi="Arial Narrow"/>
          <w:sz w:val="24"/>
          <w:szCs w:val="24"/>
        </w:rPr>
        <w:t xml:space="preserve">total </w:t>
      </w:r>
      <w:r w:rsidRPr="0063220E">
        <w:rPr>
          <w:rFonts w:ascii="Arial Narrow" w:hAnsi="Arial Narrow"/>
          <w:sz w:val="24"/>
          <w:szCs w:val="24"/>
        </w:rPr>
        <w:t>water budget prior to receiving an adjustment</w:t>
      </w:r>
      <w:r>
        <w:rPr>
          <w:rFonts w:ascii="Arial Narrow" w:hAnsi="Arial Narrow"/>
          <w:sz w:val="24"/>
          <w:szCs w:val="24"/>
        </w:rPr>
        <w:t xml:space="preserve"> and will only receive an adjustment on the billed issued immediately prior to the adjustment approval.</w:t>
      </w:r>
    </w:p>
    <w:p w14:paraId="5B874F33" w14:textId="77777777" w:rsidR="00AA71BB" w:rsidRPr="00944362" w:rsidRDefault="00AA71BB" w:rsidP="00AA71BB">
      <w:pPr>
        <w:spacing w:line="240" w:lineRule="auto"/>
        <w:ind w:left="1440"/>
        <w:rPr>
          <w:rFonts w:ascii="Arial Narrow" w:hAnsi="Arial Narrow"/>
          <w:sz w:val="24"/>
          <w:szCs w:val="24"/>
        </w:rPr>
      </w:pPr>
    </w:p>
    <w:p w14:paraId="70F632A3" w14:textId="77777777" w:rsidR="00AA71BB" w:rsidRPr="003F267C" w:rsidRDefault="00AA71BB" w:rsidP="00AA71BB">
      <w:pPr>
        <w:pStyle w:val="ListParagraph"/>
        <w:numPr>
          <w:ilvl w:val="0"/>
          <w:numId w:val="23"/>
        </w:numPr>
        <w:spacing w:line="240" w:lineRule="auto"/>
        <w:ind w:left="1440"/>
        <w:rPr>
          <w:rFonts w:ascii="Arial Narrow" w:hAnsi="Arial Narrow"/>
          <w:sz w:val="24"/>
          <w:szCs w:val="24"/>
        </w:rPr>
      </w:pPr>
      <w:r w:rsidRPr="003F267C">
        <w:rPr>
          <w:rFonts w:ascii="Arial Narrow" w:hAnsi="Arial Narrow"/>
          <w:sz w:val="24"/>
          <w:szCs w:val="24"/>
        </w:rPr>
        <w:t>Limitations</w:t>
      </w:r>
    </w:p>
    <w:p w14:paraId="3001929F" w14:textId="77777777" w:rsidR="00AA71BB" w:rsidRPr="00271C62" w:rsidRDefault="00AA71BB" w:rsidP="00AA71BB">
      <w:pPr>
        <w:spacing w:line="240" w:lineRule="auto"/>
        <w:ind w:left="1440" w:hanging="79"/>
        <w:rPr>
          <w:rFonts w:ascii="Arial Narrow" w:hAnsi="Arial Narrow"/>
          <w:sz w:val="24"/>
          <w:szCs w:val="24"/>
        </w:rPr>
      </w:pPr>
      <w:r w:rsidRPr="00271C62">
        <w:rPr>
          <w:rFonts w:ascii="Arial Narrow" w:hAnsi="Arial Narrow"/>
          <w:b/>
          <w:sz w:val="24"/>
          <w:szCs w:val="24"/>
        </w:rPr>
        <w:t xml:space="preserve"> </w:t>
      </w:r>
    </w:p>
    <w:p w14:paraId="4762BDE5" w14:textId="77777777" w:rsidR="00AA71BB" w:rsidRPr="002C24CC" w:rsidRDefault="00AA71BB" w:rsidP="00AA71BB">
      <w:pPr>
        <w:spacing w:line="240" w:lineRule="auto"/>
        <w:ind w:left="1440"/>
        <w:rPr>
          <w:rFonts w:ascii="Arial Narrow" w:hAnsi="Arial Narrow"/>
          <w:sz w:val="24"/>
          <w:szCs w:val="24"/>
        </w:rPr>
      </w:pPr>
      <w:r>
        <w:rPr>
          <w:rFonts w:ascii="Arial Narrow" w:hAnsi="Arial Narrow"/>
          <w:sz w:val="24"/>
          <w:szCs w:val="24"/>
        </w:rPr>
        <w:t>T</w:t>
      </w:r>
      <w:r w:rsidRPr="00271C62">
        <w:rPr>
          <w:rFonts w:ascii="Arial Narrow" w:hAnsi="Arial Narrow"/>
          <w:sz w:val="24"/>
          <w:szCs w:val="24"/>
        </w:rPr>
        <w:t>o be eligible for a leak adjustment, the customer is required to contact the District within one</w:t>
      </w:r>
      <w:r w:rsidRPr="002C24CC">
        <w:rPr>
          <w:rFonts w:ascii="Arial Narrow" w:hAnsi="Arial Narrow"/>
          <w:sz w:val="24"/>
          <w:szCs w:val="24"/>
        </w:rPr>
        <w:t xml:space="preserve"> </w:t>
      </w:r>
      <w:r>
        <w:rPr>
          <w:rFonts w:ascii="Arial Narrow" w:hAnsi="Arial Narrow"/>
          <w:sz w:val="24"/>
          <w:szCs w:val="24"/>
        </w:rPr>
        <w:t xml:space="preserve">(1) </w:t>
      </w:r>
      <w:r w:rsidRPr="002C24CC">
        <w:rPr>
          <w:rFonts w:ascii="Arial Narrow" w:hAnsi="Arial Narrow"/>
          <w:sz w:val="24"/>
          <w:szCs w:val="24"/>
        </w:rPr>
        <w:t>month of receiving the bill affected by the leak.  If the leak adjustment is approved, the most recent bill may be adjusted, and the adjust</w:t>
      </w:r>
      <w:r>
        <w:rPr>
          <w:rFonts w:ascii="Arial Narrow" w:hAnsi="Arial Narrow"/>
          <w:sz w:val="24"/>
          <w:szCs w:val="24"/>
        </w:rPr>
        <w:t>ment</w:t>
      </w:r>
      <w:r w:rsidRPr="002C24CC">
        <w:rPr>
          <w:rFonts w:ascii="Arial Narrow" w:hAnsi="Arial Narrow"/>
          <w:sz w:val="24"/>
          <w:szCs w:val="24"/>
        </w:rPr>
        <w:t xml:space="preserve"> will be made in the form of a credit to the customer’s account</w:t>
      </w:r>
      <w:r>
        <w:rPr>
          <w:rFonts w:ascii="Arial Narrow" w:hAnsi="Arial Narrow"/>
          <w:sz w:val="24"/>
          <w:szCs w:val="24"/>
        </w:rPr>
        <w:t xml:space="preserve">. </w:t>
      </w:r>
      <w:r w:rsidRPr="002C24CC">
        <w:rPr>
          <w:rFonts w:ascii="Arial Narrow" w:hAnsi="Arial Narrow"/>
          <w:sz w:val="24"/>
          <w:szCs w:val="24"/>
        </w:rPr>
        <w:t xml:space="preserve"> </w:t>
      </w:r>
      <w:r>
        <w:rPr>
          <w:rFonts w:ascii="Arial Narrow" w:hAnsi="Arial Narrow"/>
          <w:sz w:val="24"/>
          <w:szCs w:val="24"/>
        </w:rPr>
        <w:t>N</w:t>
      </w:r>
      <w:r w:rsidRPr="002C24CC">
        <w:rPr>
          <w:rFonts w:ascii="Arial Narrow" w:hAnsi="Arial Narrow"/>
          <w:sz w:val="24"/>
          <w:szCs w:val="24"/>
        </w:rPr>
        <w:t xml:space="preserve">o checks will be issued.  There is a maximum of three (3) leak adjustments per year for each customer account, barring extenuating circumstances, to be determined at staff discretion.  If a customer is notified by the District of an apparent leak, the customer must fix the leak within </w:t>
      </w:r>
      <w:r>
        <w:rPr>
          <w:rFonts w:ascii="Arial Narrow" w:hAnsi="Arial Narrow"/>
          <w:sz w:val="24"/>
          <w:szCs w:val="24"/>
        </w:rPr>
        <w:t>seven (</w:t>
      </w:r>
      <w:r w:rsidRPr="002C24CC">
        <w:rPr>
          <w:rFonts w:ascii="Arial Narrow" w:hAnsi="Arial Narrow"/>
          <w:sz w:val="24"/>
          <w:szCs w:val="24"/>
        </w:rPr>
        <w:t>7</w:t>
      </w:r>
      <w:r>
        <w:rPr>
          <w:rFonts w:ascii="Arial Narrow" w:hAnsi="Arial Narrow"/>
          <w:sz w:val="24"/>
          <w:szCs w:val="24"/>
        </w:rPr>
        <w:t>)</w:t>
      </w:r>
      <w:r w:rsidRPr="002C24CC">
        <w:rPr>
          <w:rFonts w:ascii="Arial Narrow" w:hAnsi="Arial Narrow"/>
          <w:sz w:val="24"/>
          <w:szCs w:val="24"/>
        </w:rPr>
        <w:t xml:space="preserve"> days to qualify for a leak repair adjustment.</w:t>
      </w:r>
    </w:p>
    <w:p w14:paraId="321BD5C1" w14:textId="77777777" w:rsidR="00AA71BB" w:rsidRPr="002C24CC" w:rsidRDefault="00AA71BB" w:rsidP="00AA71BB">
      <w:pPr>
        <w:spacing w:line="240" w:lineRule="auto"/>
        <w:rPr>
          <w:rFonts w:ascii="Arial Narrow" w:hAnsi="Arial Narrow"/>
          <w:sz w:val="24"/>
          <w:szCs w:val="24"/>
        </w:rPr>
      </w:pPr>
      <w:r w:rsidRPr="002C24CC">
        <w:rPr>
          <w:rFonts w:ascii="Arial Narrow" w:hAnsi="Arial Narrow"/>
          <w:sz w:val="24"/>
          <w:szCs w:val="24"/>
        </w:rPr>
        <w:t xml:space="preserve"> </w:t>
      </w:r>
    </w:p>
    <w:p w14:paraId="70E4259A" w14:textId="77777777" w:rsidR="00AA71BB" w:rsidRPr="00F83A2A" w:rsidRDefault="00AA71BB" w:rsidP="00AA71BB">
      <w:pPr>
        <w:numPr>
          <w:ilvl w:val="0"/>
          <w:numId w:val="13"/>
        </w:numPr>
        <w:spacing w:line="240" w:lineRule="auto"/>
        <w:ind w:left="1080" w:hanging="359"/>
        <w:contextualSpacing/>
        <w:rPr>
          <w:rFonts w:ascii="Arial Narrow" w:hAnsi="Arial Narrow"/>
          <w:sz w:val="24"/>
          <w:szCs w:val="24"/>
        </w:rPr>
      </w:pPr>
      <w:r w:rsidRPr="00F83A2A">
        <w:rPr>
          <w:rFonts w:ascii="Arial Narrow" w:hAnsi="Arial Narrow"/>
          <w:sz w:val="24"/>
          <w:szCs w:val="24"/>
        </w:rPr>
        <w:t>New Landscape Establishment - New California Friendly Landscapes</w:t>
      </w:r>
    </w:p>
    <w:p w14:paraId="7B8372A3" w14:textId="77777777" w:rsidR="00AA71BB" w:rsidRPr="0063220E" w:rsidRDefault="00AA71BB" w:rsidP="00AA71BB">
      <w:pPr>
        <w:spacing w:line="240" w:lineRule="auto"/>
        <w:ind w:left="1540"/>
        <w:rPr>
          <w:rFonts w:ascii="Arial Narrow" w:hAnsi="Arial Narrow"/>
          <w:sz w:val="24"/>
          <w:szCs w:val="24"/>
        </w:rPr>
      </w:pPr>
      <w:r w:rsidRPr="0063220E">
        <w:rPr>
          <w:rFonts w:ascii="Arial Narrow" w:hAnsi="Arial Narrow"/>
          <w:b/>
          <w:sz w:val="24"/>
          <w:szCs w:val="24"/>
        </w:rPr>
        <w:t xml:space="preserve"> </w:t>
      </w:r>
    </w:p>
    <w:p w14:paraId="7CD1D46B" w14:textId="77777777" w:rsidR="00AA71BB" w:rsidRPr="0063220E" w:rsidRDefault="00AA71BB" w:rsidP="00AA71BB">
      <w:pPr>
        <w:pStyle w:val="ListParagraph"/>
        <w:numPr>
          <w:ilvl w:val="0"/>
          <w:numId w:val="24"/>
        </w:numPr>
        <w:spacing w:line="240" w:lineRule="auto"/>
        <w:ind w:left="1440"/>
        <w:rPr>
          <w:rFonts w:ascii="Arial Narrow" w:hAnsi="Arial Narrow"/>
          <w:sz w:val="24"/>
          <w:szCs w:val="24"/>
        </w:rPr>
      </w:pPr>
      <w:r w:rsidRPr="0063220E">
        <w:rPr>
          <w:rFonts w:ascii="Arial Narrow" w:hAnsi="Arial Narrow"/>
          <w:sz w:val="24"/>
          <w:szCs w:val="24"/>
        </w:rPr>
        <w:t>General</w:t>
      </w:r>
    </w:p>
    <w:p w14:paraId="18CEFACB" w14:textId="77777777" w:rsidR="00AA71BB" w:rsidRPr="0063220E" w:rsidRDefault="00AA71BB" w:rsidP="00AA71BB">
      <w:pPr>
        <w:spacing w:line="240" w:lineRule="auto"/>
        <w:ind w:left="1440"/>
        <w:rPr>
          <w:rFonts w:ascii="Arial Narrow" w:hAnsi="Arial Narrow"/>
          <w:sz w:val="24"/>
          <w:szCs w:val="24"/>
        </w:rPr>
      </w:pPr>
    </w:p>
    <w:p w14:paraId="57780334" w14:textId="77777777" w:rsidR="00AA71BB" w:rsidRPr="00D62232" w:rsidRDefault="00AA71BB" w:rsidP="00AA71BB">
      <w:pPr>
        <w:spacing w:line="240" w:lineRule="auto"/>
        <w:ind w:left="1440"/>
        <w:rPr>
          <w:rFonts w:ascii="Arial Narrow" w:hAnsi="Arial Narrow"/>
          <w:sz w:val="24"/>
          <w:szCs w:val="24"/>
        </w:rPr>
      </w:pPr>
      <w:r>
        <w:rPr>
          <w:rFonts w:ascii="Arial Narrow" w:hAnsi="Arial Narrow"/>
          <w:sz w:val="24"/>
          <w:szCs w:val="24"/>
        </w:rPr>
        <w:t>C</w:t>
      </w:r>
      <w:r w:rsidRPr="0063220E">
        <w:rPr>
          <w:rFonts w:ascii="Arial Narrow" w:hAnsi="Arial Narrow"/>
          <w:sz w:val="24"/>
          <w:szCs w:val="24"/>
        </w:rPr>
        <w:t xml:space="preserve">ustomers re-landscaping the majority of their yards with new California Friendly landscapes </w:t>
      </w:r>
      <w:r>
        <w:rPr>
          <w:rFonts w:ascii="Arial Narrow" w:hAnsi="Arial Narrow"/>
          <w:sz w:val="24"/>
          <w:szCs w:val="24"/>
        </w:rPr>
        <w:t xml:space="preserve">may request a bill adjustment if they incur usage </w:t>
      </w:r>
      <w:r w:rsidRPr="0063220E">
        <w:rPr>
          <w:rFonts w:ascii="Arial Narrow" w:hAnsi="Arial Narrow"/>
          <w:sz w:val="24"/>
          <w:szCs w:val="24"/>
        </w:rPr>
        <w:t xml:space="preserve">above </w:t>
      </w:r>
      <w:r>
        <w:rPr>
          <w:rFonts w:ascii="Arial Narrow" w:hAnsi="Arial Narrow"/>
          <w:sz w:val="24"/>
          <w:szCs w:val="24"/>
        </w:rPr>
        <w:t>Tier 3</w:t>
      </w:r>
      <w:r w:rsidRPr="0063220E">
        <w:rPr>
          <w:rFonts w:ascii="Arial Narrow" w:hAnsi="Arial Narrow"/>
          <w:sz w:val="24"/>
          <w:szCs w:val="24"/>
        </w:rPr>
        <w:t xml:space="preserve"> for the first two (2) months</w:t>
      </w:r>
      <w:r w:rsidRPr="00D25E29">
        <w:t xml:space="preserve"> </w:t>
      </w:r>
      <w:r w:rsidRPr="00D25E29">
        <w:rPr>
          <w:rFonts w:ascii="Arial Narrow" w:hAnsi="Arial Narrow"/>
          <w:sz w:val="24"/>
          <w:szCs w:val="24"/>
        </w:rPr>
        <w:t>of the landscape establishment period</w:t>
      </w:r>
      <w:r w:rsidRPr="0063220E">
        <w:rPr>
          <w:rFonts w:ascii="Arial Narrow" w:hAnsi="Arial Narrow"/>
          <w:sz w:val="24"/>
          <w:szCs w:val="24"/>
        </w:rPr>
        <w:t xml:space="preserve">. </w:t>
      </w:r>
      <w:r w:rsidRPr="00AF689F">
        <w:rPr>
          <w:rFonts w:ascii="Arial Narrow" w:hAnsi="Arial Narrow"/>
          <w:sz w:val="24"/>
          <w:szCs w:val="24"/>
        </w:rPr>
        <w:t xml:space="preserve"> The customer is required to contact the District for each billing period during the two (2) month establishment period in order to receive the bill adjustment(s).   </w:t>
      </w:r>
    </w:p>
    <w:p w14:paraId="321FCA58" w14:textId="77777777" w:rsidR="00AA71BB" w:rsidRPr="00944362" w:rsidRDefault="00AA71BB" w:rsidP="00AA71BB">
      <w:pPr>
        <w:spacing w:line="240" w:lineRule="auto"/>
        <w:ind w:left="1440"/>
        <w:rPr>
          <w:rFonts w:ascii="Arial Narrow" w:hAnsi="Arial Narrow"/>
          <w:sz w:val="24"/>
          <w:szCs w:val="24"/>
        </w:rPr>
      </w:pPr>
    </w:p>
    <w:p w14:paraId="08A24D64" w14:textId="77777777" w:rsidR="00AA71BB" w:rsidRDefault="00AA71BB" w:rsidP="00AA71BB">
      <w:pPr>
        <w:rPr>
          <w:rFonts w:ascii="Arial Narrow" w:hAnsi="Arial Narrow"/>
          <w:sz w:val="24"/>
          <w:szCs w:val="24"/>
        </w:rPr>
      </w:pPr>
      <w:r>
        <w:rPr>
          <w:rFonts w:ascii="Arial Narrow" w:hAnsi="Arial Narrow"/>
          <w:sz w:val="24"/>
          <w:szCs w:val="24"/>
        </w:rPr>
        <w:br w:type="page"/>
      </w:r>
    </w:p>
    <w:p w14:paraId="557FAA60" w14:textId="77777777" w:rsidR="00AA71BB" w:rsidRPr="00944362" w:rsidRDefault="00AA71BB" w:rsidP="00AA71BB">
      <w:pPr>
        <w:pStyle w:val="ListParagraph"/>
        <w:numPr>
          <w:ilvl w:val="0"/>
          <w:numId w:val="24"/>
        </w:numPr>
        <w:spacing w:line="240" w:lineRule="auto"/>
        <w:ind w:left="1440"/>
        <w:rPr>
          <w:rFonts w:ascii="Arial Narrow" w:hAnsi="Arial Narrow"/>
          <w:sz w:val="24"/>
          <w:szCs w:val="24"/>
        </w:rPr>
      </w:pPr>
      <w:r w:rsidRPr="00944362">
        <w:rPr>
          <w:rFonts w:ascii="Arial Narrow" w:hAnsi="Arial Narrow"/>
          <w:sz w:val="24"/>
          <w:szCs w:val="24"/>
        </w:rPr>
        <w:lastRenderedPageBreak/>
        <w:t>Limitations</w:t>
      </w:r>
    </w:p>
    <w:p w14:paraId="1DB815CB" w14:textId="77777777" w:rsidR="00AA71BB" w:rsidRPr="003F267C" w:rsidRDefault="00AA71BB" w:rsidP="00AA71BB">
      <w:pPr>
        <w:spacing w:line="240" w:lineRule="auto"/>
        <w:ind w:left="1440" w:hanging="79"/>
        <w:rPr>
          <w:rFonts w:ascii="Arial Narrow" w:hAnsi="Arial Narrow"/>
          <w:sz w:val="24"/>
          <w:szCs w:val="24"/>
        </w:rPr>
      </w:pPr>
      <w:r w:rsidRPr="003F267C">
        <w:rPr>
          <w:rFonts w:ascii="Arial Narrow" w:hAnsi="Arial Narrow"/>
          <w:b/>
          <w:sz w:val="24"/>
          <w:szCs w:val="24"/>
        </w:rPr>
        <w:t xml:space="preserve"> </w:t>
      </w:r>
    </w:p>
    <w:p w14:paraId="3A28DC52" w14:textId="77777777" w:rsidR="00AA71BB" w:rsidRPr="002C24CC" w:rsidRDefault="00AA71BB" w:rsidP="00AA71BB">
      <w:pPr>
        <w:spacing w:line="240" w:lineRule="auto"/>
        <w:ind w:left="1440"/>
        <w:rPr>
          <w:rFonts w:ascii="Arial Narrow" w:hAnsi="Arial Narrow"/>
          <w:sz w:val="24"/>
          <w:szCs w:val="24"/>
        </w:rPr>
      </w:pPr>
      <w:r w:rsidRPr="00271C62">
        <w:rPr>
          <w:rFonts w:ascii="Arial Narrow" w:hAnsi="Arial Narrow"/>
          <w:sz w:val="24"/>
          <w:szCs w:val="24"/>
        </w:rPr>
        <w:t xml:space="preserve">If a customer would like to take advantage of the new planting </w:t>
      </w:r>
      <w:r>
        <w:rPr>
          <w:rFonts w:ascii="Arial Narrow" w:hAnsi="Arial Narrow"/>
          <w:sz w:val="24"/>
          <w:szCs w:val="24"/>
        </w:rPr>
        <w:t>adjustment</w:t>
      </w:r>
      <w:r w:rsidRPr="00271C62">
        <w:rPr>
          <w:rFonts w:ascii="Arial Narrow" w:hAnsi="Arial Narrow"/>
          <w:sz w:val="24"/>
          <w:szCs w:val="24"/>
        </w:rPr>
        <w:t>, the new plants must be install</w:t>
      </w:r>
      <w:r w:rsidRPr="002C24CC">
        <w:rPr>
          <w:rFonts w:ascii="Arial Narrow" w:hAnsi="Arial Narrow"/>
          <w:sz w:val="24"/>
          <w:szCs w:val="24"/>
        </w:rPr>
        <w:t xml:space="preserve">ed between November and </w:t>
      </w:r>
      <w:r>
        <w:rPr>
          <w:rFonts w:ascii="Arial Narrow" w:hAnsi="Arial Narrow"/>
          <w:sz w:val="24"/>
          <w:szCs w:val="24"/>
        </w:rPr>
        <w:t>April</w:t>
      </w:r>
      <w:r w:rsidRPr="002C24CC">
        <w:rPr>
          <w:rFonts w:ascii="Arial Narrow" w:hAnsi="Arial Narrow"/>
          <w:sz w:val="24"/>
          <w:szCs w:val="24"/>
        </w:rPr>
        <w:t xml:space="preserve">.  </w:t>
      </w:r>
      <w:r>
        <w:rPr>
          <w:rFonts w:ascii="Arial Narrow" w:hAnsi="Arial Narrow"/>
          <w:sz w:val="24"/>
          <w:szCs w:val="24"/>
        </w:rPr>
        <w:t>T</w:t>
      </w:r>
      <w:r w:rsidRPr="002C24CC">
        <w:rPr>
          <w:rFonts w:ascii="Arial Narrow" w:hAnsi="Arial Narrow"/>
          <w:sz w:val="24"/>
          <w:szCs w:val="24"/>
        </w:rPr>
        <w:t>o be eligible for a new landscape establishment bill adjustment, the customer is required to contact the District within one (1) month of receiving the bill affected by their new landscape establishment.  All qualifying bills must have charges that f</w:t>
      </w:r>
      <w:r>
        <w:rPr>
          <w:rFonts w:ascii="Arial Narrow" w:hAnsi="Arial Narrow"/>
          <w:sz w:val="24"/>
          <w:szCs w:val="24"/>
        </w:rPr>
        <w:t>a</w:t>
      </w:r>
      <w:r w:rsidRPr="002C24CC">
        <w:rPr>
          <w:rFonts w:ascii="Arial Narrow" w:hAnsi="Arial Narrow"/>
          <w:sz w:val="24"/>
          <w:szCs w:val="24"/>
        </w:rPr>
        <w:t>ll within Tiers 4 and/or 5.  Any charges within Tiers 4 and/or 5 may be recalculated at the Tier 3 rate, up to a maximum of two (2) bills.  All bill adjustments will be made in the form of a credit to the customer’s account</w:t>
      </w:r>
      <w:r>
        <w:rPr>
          <w:rFonts w:ascii="Arial Narrow" w:hAnsi="Arial Narrow"/>
          <w:sz w:val="24"/>
          <w:szCs w:val="24"/>
        </w:rPr>
        <w:t xml:space="preserve">. </w:t>
      </w:r>
      <w:r w:rsidRPr="002C24CC">
        <w:rPr>
          <w:rFonts w:ascii="Arial Narrow" w:hAnsi="Arial Narrow"/>
          <w:sz w:val="24"/>
          <w:szCs w:val="24"/>
        </w:rPr>
        <w:t xml:space="preserve"> </w:t>
      </w:r>
      <w:r>
        <w:rPr>
          <w:rFonts w:ascii="Arial Narrow" w:hAnsi="Arial Narrow"/>
          <w:sz w:val="24"/>
          <w:szCs w:val="24"/>
        </w:rPr>
        <w:t>N</w:t>
      </w:r>
      <w:r w:rsidRPr="002C24CC">
        <w:rPr>
          <w:rFonts w:ascii="Arial Narrow" w:hAnsi="Arial Narrow"/>
          <w:sz w:val="24"/>
          <w:szCs w:val="24"/>
        </w:rPr>
        <w:t xml:space="preserve">o checks will be issued.  </w:t>
      </w:r>
    </w:p>
    <w:p w14:paraId="4C990BE2" w14:textId="77777777" w:rsidR="00AA71BB" w:rsidRPr="002C24CC" w:rsidRDefault="00AA71BB" w:rsidP="00AA71BB">
      <w:pPr>
        <w:spacing w:line="240" w:lineRule="auto"/>
        <w:rPr>
          <w:rFonts w:ascii="Arial Narrow" w:hAnsi="Arial Narrow"/>
          <w:sz w:val="24"/>
          <w:szCs w:val="24"/>
        </w:rPr>
      </w:pPr>
    </w:p>
    <w:p w14:paraId="2669ABA1" w14:textId="77777777" w:rsidR="00AA71BB" w:rsidRPr="00F83A2A" w:rsidRDefault="00AA71BB" w:rsidP="00AA71BB">
      <w:pPr>
        <w:numPr>
          <w:ilvl w:val="0"/>
          <w:numId w:val="13"/>
        </w:numPr>
        <w:spacing w:line="240" w:lineRule="auto"/>
        <w:ind w:left="1080" w:hanging="359"/>
        <w:contextualSpacing/>
        <w:rPr>
          <w:rFonts w:ascii="Arial Narrow" w:hAnsi="Arial Narrow"/>
          <w:sz w:val="24"/>
          <w:szCs w:val="24"/>
        </w:rPr>
      </w:pPr>
      <w:r w:rsidRPr="00F83A2A">
        <w:rPr>
          <w:rFonts w:ascii="Arial Narrow" w:hAnsi="Arial Narrow"/>
          <w:sz w:val="24"/>
          <w:szCs w:val="24"/>
        </w:rPr>
        <w:t>Courtesy Adjustments - New Customer</w:t>
      </w:r>
    </w:p>
    <w:p w14:paraId="3EEA00C0" w14:textId="77777777" w:rsidR="00AA71BB" w:rsidRPr="0063220E" w:rsidRDefault="00AA71BB" w:rsidP="00AA71BB">
      <w:pPr>
        <w:spacing w:line="240" w:lineRule="auto"/>
        <w:rPr>
          <w:rFonts w:ascii="Arial Narrow" w:hAnsi="Arial Narrow"/>
          <w:sz w:val="24"/>
          <w:szCs w:val="24"/>
        </w:rPr>
      </w:pPr>
      <w:r w:rsidRPr="0063220E">
        <w:rPr>
          <w:rFonts w:ascii="Arial Narrow" w:hAnsi="Arial Narrow"/>
          <w:sz w:val="24"/>
          <w:szCs w:val="24"/>
        </w:rPr>
        <w:t xml:space="preserve"> </w:t>
      </w:r>
    </w:p>
    <w:p w14:paraId="322BA79C" w14:textId="77777777" w:rsidR="00AA71BB" w:rsidRPr="0063220E" w:rsidRDefault="00AA71BB" w:rsidP="00AA71BB">
      <w:pPr>
        <w:pStyle w:val="ListParagraph"/>
        <w:numPr>
          <w:ilvl w:val="0"/>
          <w:numId w:val="25"/>
        </w:numPr>
        <w:spacing w:line="240" w:lineRule="auto"/>
        <w:ind w:left="1440"/>
        <w:rPr>
          <w:rFonts w:ascii="Arial Narrow" w:hAnsi="Arial Narrow"/>
          <w:sz w:val="24"/>
          <w:szCs w:val="24"/>
        </w:rPr>
      </w:pPr>
      <w:r w:rsidRPr="0063220E">
        <w:rPr>
          <w:rFonts w:ascii="Arial Narrow" w:hAnsi="Arial Narrow"/>
          <w:sz w:val="24"/>
          <w:szCs w:val="24"/>
        </w:rPr>
        <w:t>General</w:t>
      </w:r>
    </w:p>
    <w:p w14:paraId="4FC9C7B0" w14:textId="77777777" w:rsidR="00AA71BB" w:rsidRPr="0063220E" w:rsidRDefault="00AA71BB" w:rsidP="00AA71BB">
      <w:pPr>
        <w:spacing w:line="240" w:lineRule="auto"/>
        <w:ind w:left="1440"/>
        <w:rPr>
          <w:rFonts w:ascii="Arial Narrow" w:hAnsi="Arial Narrow"/>
          <w:sz w:val="24"/>
          <w:szCs w:val="24"/>
        </w:rPr>
      </w:pPr>
    </w:p>
    <w:p w14:paraId="0AFE97BD" w14:textId="77777777" w:rsidR="00AA71BB" w:rsidRPr="0063220E" w:rsidRDefault="00AA71BB" w:rsidP="00AA71BB">
      <w:pPr>
        <w:spacing w:line="240" w:lineRule="auto"/>
        <w:ind w:left="1440"/>
        <w:rPr>
          <w:rFonts w:ascii="Arial Narrow" w:hAnsi="Arial Narrow"/>
          <w:sz w:val="24"/>
          <w:szCs w:val="24"/>
        </w:rPr>
      </w:pPr>
      <w:r w:rsidRPr="0063220E">
        <w:rPr>
          <w:rFonts w:ascii="Arial Narrow" w:hAnsi="Arial Narrow"/>
          <w:sz w:val="24"/>
          <w:szCs w:val="24"/>
        </w:rPr>
        <w:t xml:space="preserve">A courtesy adjustment may be authorized for new customers within the first year.  New customers are eligible for one (1) courtesy adjustment within the first 12 months of starting water service within the District for their most recent bill at the time of notification to the District.  </w:t>
      </w:r>
      <w:r>
        <w:rPr>
          <w:rFonts w:ascii="Arial Narrow" w:hAnsi="Arial Narrow"/>
          <w:sz w:val="24"/>
          <w:szCs w:val="24"/>
        </w:rPr>
        <w:t>T</w:t>
      </w:r>
      <w:r w:rsidRPr="0063220E">
        <w:rPr>
          <w:rFonts w:ascii="Arial Narrow" w:hAnsi="Arial Narrow"/>
          <w:sz w:val="24"/>
          <w:szCs w:val="24"/>
        </w:rPr>
        <w:t xml:space="preserve">o be eligible for a courtesy adjustment, a customer must have been billed within Tiers 4 and/or 5.  </w:t>
      </w:r>
    </w:p>
    <w:p w14:paraId="640FD73E" w14:textId="77777777" w:rsidR="00AA71BB" w:rsidRPr="00AF689F" w:rsidRDefault="00AA71BB" w:rsidP="00AA71BB">
      <w:pPr>
        <w:spacing w:line="240" w:lineRule="auto"/>
        <w:ind w:left="1440"/>
        <w:rPr>
          <w:rFonts w:ascii="Arial Narrow" w:hAnsi="Arial Narrow"/>
          <w:sz w:val="24"/>
          <w:szCs w:val="24"/>
        </w:rPr>
      </w:pPr>
    </w:p>
    <w:p w14:paraId="4EC15E75" w14:textId="77777777" w:rsidR="00AA71BB" w:rsidRPr="00D62232" w:rsidRDefault="00AA71BB" w:rsidP="00AA71BB">
      <w:pPr>
        <w:pStyle w:val="ListParagraph"/>
        <w:numPr>
          <w:ilvl w:val="0"/>
          <w:numId w:val="25"/>
        </w:numPr>
        <w:spacing w:line="240" w:lineRule="auto"/>
        <w:ind w:left="1440"/>
        <w:rPr>
          <w:rFonts w:ascii="Arial Narrow" w:hAnsi="Arial Narrow"/>
          <w:sz w:val="24"/>
          <w:szCs w:val="24"/>
        </w:rPr>
      </w:pPr>
      <w:r w:rsidRPr="00D62232">
        <w:rPr>
          <w:rFonts w:ascii="Arial Narrow" w:hAnsi="Arial Narrow"/>
          <w:sz w:val="24"/>
          <w:szCs w:val="24"/>
        </w:rPr>
        <w:t>Limitations</w:t>
      </w:r>
    </w:p>
    <w:p w14:paraId="6B518EC9" w14:textId="77777777" w:rsidR="00AA71BB" w:rsidRPr="00944362" w:rsidRDefault="00AA71BB" w:rsidP="00AA71BB">
      <w:pPr>
        <w:spacing w:line="240" w:lineRule="auto"/>
        <w:ind w:left="1440" w:hanging="79"/>
        <w:rPr>
          <w:rFonts w:ascii="Arial Narrow" w:hAnsi="Arial Narrow"/>
          <w:sz w:val="24"/>
          <w:szCs w:val="24"/>
        </w:rPr>
      </w:pPr>
      <w:r w:rsidRPr="00944362">
        <w:rPr>
          <w:rFonts w:ascii="Arial Narrow" w:hAnsi="Arial Narrow"/>
          <w:b/>
          <w:sz w:val="24"/>
          <w:szCs w:val="24"/>
        </w:rPr>
        <w:t xml:space="preserve"> </w:t>
      </w:r>
    </w:p>
    <w:p w14:paraId="32DF9E85" w14:textId="77777777" w:rsidR="00AA71BB" w:rsidRPr="002C24CC" w:rsidRDefault="00AA71BB" w:rsidP="00AA71BB">
      <w:pPr>
        <w:spacing w:line="240" w:lineRule="auto"/>
        <w:ind w:left="1440"/>
        <w:rPr>
          <w:rFonts w:ascii="Arial Narrow" w:hAnsi="Arial Narrow"/>
          <w:sz w:val="24"/>
          <w:szCs w:val="24"/>
        </w:rPr>
      </w:pPr>
      <w:r>
        <w:rPr>
          <w:rFonts w:ascii="Arial Narrow" w:hAnsi="Arial Narrow"/>
          <w:sz w:val="24"/>
          <w:szCs w:val="24"/>
        </w:rPr>
        <w:t>T</w:t>
      </w:r>
      <w:r w:rsidRPr="003F267C">
        <w:rPr>
          <w:rFonts w:ascii="Arial Narrow" w:hAnsi="Arial Narrow"/>
          <w:sz w:val="24"/>
          <w:szCs w:val="24"/>
        </w:rPr>
        <w:t xml:space="preserve">o be eligible for a courtesy adjustment, the customer is required to contact the District within one </w:t>
      </w:r>
      <w:r>
        <w:rPr>
          <w:rFonts w:ascii="Arial Narrow" w:hAnsi="Arial Narrow"/>
          <w:sz w:val="24"/>
          <w:szCs w:val="24"/>
        </w:rPr>
        <w:t xml:space="preserve">(1) </w:t>
      </w:r>
      <w:r w:rsidRPr="003F267C">
        <w:rPr>
          <w:rFonts w:ascii="Arial Narrow" w:hAnsi="Arial Narrow"/>
          <w:sz w:val="24"/>
          <w:szCs w:val="24"/>
        </w:rPr>
        <w:t>month of r</w:t>
      </w:r>
      <w:r w:rsidRPr="00271C62">
        <w:rPr>
          <w:rFonts w:ascii="Arial Narrow" w:hAnsi="Arial Narrow"/>
          <w:sz w:val="24"/>
          <w:szCs w:val="24"/>
        </w:rPr>
        <w:t xml:space="preserve">eceiving the bill with charges above their water budget in Tiers 4 and/or 5.  Any billing units that were billed within Tiers 4 and/or 5 will be recalculated at the Tier 3 rate.  </w:t>
      </w:r>
      <w:r w:rsidRPr="00AD0BB5">
        <w:rPr>
          <w:rFonts w:ascii="Arial Narrow" w:hAnsi="Arial Narrow"/>
          <w:sz w:val="24"/>
          <w:szCs w:val="24"/>
        </w:rPr>
        <w:t xml:space="preserve">All bill adjustments </w:t>
      </w:r>
      <w:r w:rsidRPr="002C24CC">
        <w:rPr>
          <w:rFonts w:ascii="Arial Narrow" w:hAnsi="Arial Narrow"/>
          <w:sz w:val="24"/>
          <w:szCs w:val="24"/>
        </w:rPr>
        <w:t>will be made in the form of a credit to the customer’s account</w:t>
      </w:r>
      <w:r>
        <w:rPr>
          <w:rFonts w:ascii="Arial Narrow" w:hAnsi="Arial Narrow"/>
          <w:sz w:val="24"/>
          <w:szCs w:val="24"/>
        </w:rPr>
        <w:t xml:space="preserve">. </w:t>
      </w:r>
      <w:r w:rsidRPr="002C24CC">
        <w:rPr>
          <w:rFonts w:ascii="Arial Narrow" w:hAnsi="Arial Narrow"/>
          <w:sz w:val="24"/>
          <w:szCs w:val="24"/>
        </w:rPr>
        <w:t xml:space="preserve"> </w:t>
      </w:r>
      <w:r>
        <w:rPr>
          <w:rFonts w:ascii="Arial Narrow" w:hAnsi="Arial Narrow"/>
          <w:sz w:val="24"/>
          <w:szCs w:val="24"/>
        </w:rPr>
        <w:t>N</w:t>
      </w:r>
      <w:r w:rsidRPr="002C24CC">
        <w:rPr>
          <w:rFonts w:ascii="Arial Narrow" w:hAnsi="Arial Narrow"/>
          <w:sz w:val="24"/>
          <w:szCs w:val="24"/>
        </w:rPr>
        <w:t>o checks will be issued.</w:t>
      </w:r>
    </w:p>
    <w:p w14:paraId="47D12491" w14:textId="77777777" w:rsidR="00AA71BB" w:rsidRPr="002C24CC" w:rsidRDefault="00AA71BB" w:rsidP="00AA71BB">
      <w:pPr>
        <w:spacing w:line="240" w:lineRule="auto"/>
        <w:ind w:left="720"/>
        <w:rPr>
          <w:rFonts w:ascii="Arial Narrow" w:hAnsi="Arial Narrow"/>
          <w:sz w:val="24"/>
          <w:szCs w:val="24"/>
        </w:rPr>
      </w:pPr>
    </w:p>
    <w:p w14:paraId="3D7496C2" w14:textId="77777777" w:rsidR="00AA71BB" w:rsidRPr="00753383" w:rsidRDefault="00AA71BB" w:rsidP="00AA71BB">
      <w:pPr>
        <w:numPr>
          <w:ilvl w:val="0"/>
          <w:numId w:val="13"/>
        </w:numPr>
        <w:spacing w:line="240" w:lineRule="auto"/>
        <w:ind w:left="1080" w:hanging="359"/>
        <w:contextualSpacing/>
        <w:rPr>
          <w:rFonts w:ascii="Arial Narrow" w:hAnsi="Arial Narrow"/>
          <w:sz w:val="24"/>
          <w:szCs w:val="24"/>
        </w:rPr>
      </w:pPr>
      <w:r w:rsidRPr="00753383">
        <w:rPr>
          <w:rFonts w:ascii="Arial Narrow" w:hAnsi="Arial Narrow"/>
          <w:sz w:val="24"/>
          <w:szCs w:val="24"/>
        </w:rPr>
        <w:t>Irrigation Timer Malfunction</w:t>
      </w:r>
    </w:p>
    <w:p w14:paraId="3CC86047" w14:textId="77777777" w:rsidR="00AA71BB" w:rsidRPr="0063220E" w:rsidRDefault="00AA71BB" w:rsidP="00AA71BB">
      <w:pPr>
        <w:spacing w:line="240" w:lineRule="auto"/>
        <w:rPr>
          <w:rFonts w:ascii="Arial Narrow" w:hAnsi="Arial Narrow"/>
          <w:sz w:val="24"/>
          <w:szCs w:val="24"/>
        </w:rPr>
      </w:pPr>
      <w:r w:rsidRPr="0063220E">
        <w:rPr>
          <w:rFonts w:ascii="Arial Narrow" w:hAnsi="Arial Narrow"/>
          <w:sz w:val="24"/>
          <w:szCs w:val="24"/>
        </w:rPr>
        <w:t xml:space="preserve"> </w:t>
      </w:r>
    </w:p>
    <w:p w14:paraId="6E22486D" w14:textId="77777777" w:rsidR="00AA71BB" w:rsidRPr="0063220E" w:rsidRDefault="00AA71BB" w:rsidP="00AA71BB">
      <w:pPr>
        <w:pStyle w:val="ListParagraph"/>
        <w:numPr>
          <w:ilvl w:val="0"/>
          <w:numId w:val="26"/>
        </w:numPr>
        <w:spacing w:line="240" w:lineRule="auto"/>
        <w:ind w:left="1440"/>
        <w:rPr>
          <w:rFonts w:ascii="Arial Narrow" w:hAnsi="Arial Narrow"/>
          <w:sz w:val="24"/>
          <w:szCs w:val="24"/>
        </w:rPr>
      </w:pPr>
      <w:r w:rsidRPr="0063220E">
        <w:rPr>
          <w:rFonts w:ascii="Arial Narrow" w:hAnsi="Arial Narrow"/>
          <w:sz w:val="24"/>
          <w:szCs w:val="24"/>
        </w:rPr>
        <w:t>General</w:t>
      </w:r>
    </w:p>
    <w:p w14:paraId="34416620" w14:textId="77777777" w:rsidR="00AA71BB" w:rsidRPr="0063220E" w:rsidRDefault="00AA71BB" w:rsidP="00AA71BB">
      <w:pPr>
        <w:spacing w:line="240" w:lineRule="auto"/>
        <w:ind w:left="1440"/>
        <w:rPr>
          <w:rFonts w:ascii="Arial Narrow" w:hAnsi="Arial Narrow"/>
          <w:sz w:val="24"/>
          <w:szCs w:val="24"/>
        </w:rPr>
      </w:pPr>
    </w:p>
    <w:p w14:paraId="4BF79C16" w14:textId="77777777" w:rsidR="00AA71BB" w:rsidRPr="0063220E" w:rsidRDefault="00AA71BB" w:rsidP="00AA71BB">
      <w:pPr>
        <w:spacing w:line="240" w:lineRule="auto"/>
        <w:ind w:left="1440"/>
        <w:rPr>
          <w:rFonts w:ascii="Arial Narrow" w:hAnsi="Arial Narrow"/>
          <w:sz w:val="24"/>
          <w:szCs w:val="24"/>
        </w:rPr>
      </w:pPr>
      <w:r>
        <w:rPr>
          <w:rFonts w:ascii="Arial Narrow" w:hAnsi="Arial Narrow"/>
          <w:sz w:val="24"/>
          <w:szCs w:val="24"/>
        </w:rPr>
        <w:t>O</w:t>
      </w:r>
      <w:r w:rsidRPr="0063220E">
        <w:rPr>
          <w:rFonts w:ascii="Arial Narrow" w:hAnsi="Arial Narrow"/>
          <w:sz w:val="24"/>
          <w:szCs w:val="24"/>
        </w:rPr>
        <w:t>nce every three (3) years</w:t>
      </w:r>
      <w:r>
        <w:rPr>
          <w:rFonts w:ascii="Arial Narrow" w:hAnsi="Arial Narrow"/>
          <w:sz w:val="24"/>
          <w:szCs w:val="24"/>
        </w:rPr>
        <w:t>, a c</w:t>
      </w:r>
      <w:r w:rsidRPr="0063220E">
        <w:rPr>
          <w:rFonts w:ascii="Arial Narrow" w:hAnsi="Arial Narrow"/>
          <w:sz w:val="24"/>
          <w:szCs w:val="24"/>
        </w:rPr>
        <w:t xml:space="preserve">ustomer </w:t>
      </w:r>
      <w:r>
        <w:rPr>
          <w:rFonts w:ascii="Arial Narrow" w:hAnsi="Arial Narrow"/>
          <w:sz w:val="24"/>
          <w:szCs w:val="24"/>
        </w:rPr>
        <w:t>will be</w:t>
      </w:r>
      <w:r w:rsidRPr="0063220E">
        <w:rPr>
          <w:rFonts w:ascii="Arial Narrow" w:hAnsi="Arial Narrow"/>
          <w:sz w:val="24"/>
          <w:szCs w:val="24"/>
        </w:rPr>
        <w:t xml:space="preserve"> allowed one bill adjustment due to an irrigation timer malfunction.  </w:t>
      </w:r>
    </w:p>
    <w:p w14:paraId="752BD640" w14:textId="77777777" w:rsidR="00AA71BB" w:rsidRPr="0063220E" w:rsidRDefault="00AA71BB" w:rsidP="00AA71BB">
      <w:pPr>
        <w:spacing w:line="240" w:lineRule="auto"/>
        <w:ind w:left="1440"/>
        <w:rPr>
          <w:rFonts w:ascii="Arial Narrow" w:hAnsi="Arial Narrow"/>
          <w:sz w:val="24"/>
          <w:szCs w:val="24"/>
        </w:rPr>
      </w:pPr>
      <w:r w:rsidRPr="0063220E">
        <w:rPr>
          <w:rFonts w:ascii="Arial Narrow" w:hAnsi="Arial Narrow"/>
          <w:sz w:val="24"/>
          <w:szCs w:val="24"/>
        </w:rPr>
        <w:t xml:space="preserve"> </w:t>
      </w:r>
      <w:r w:rsidRPr="0063220E">
        <w:rPr>
          <w:rFonts w:ascii="Arial Narrow" w:hAnsi="Arial Narrow"/>
          <w:b/>
          <w:sz w:val="24"/>
          <w:szCs w:val="24"/>
        </w:rPr>
        <w:t xml:space="preserve"> </w:t>
      </w:r>
    </w:p>
    <w:p w14:paraId="2DC7426C" w14:textId="77777777" w:rsidR="00AA71BB" w:rsidRPr="00AF689F" w:rsidRDefault="00AA71BB" w:rsidP="00AA71BB">
      <w:pPr>
        <w:pStyle w:val="ListParagraph"/>
        <w:numPr>
          <w:ilvl w:val="0"/>
          <w:numId w:val="26"/>
        </w:numPr>
        <w:spacing w:line="240" w:lineRule="auto"/>
        <w:ind w:left="1440"/>
        <w:rPr>
          <w:rFonts w:ascii="Arial Narrow" w:hAnsi="Arial Narrow"/>
          <w:sz w:val="24"/>
          <w:szCs w:val="24"/>
        </w:rPr>
      </w:pPr>
      <w:r w:rsidRPr="00AF689F">
        <w:rPr>
          <w:rFonts w:ascii="Arial Narrow" w:hAnsi="Arial Narrow"/>
          <w:sz w:val="24"/>
          <w:szCs w:val="24"/>
        </w:rPr>
        <w:t>Limitations</w:t>
      </w:r>
    </w:p>
    <w:p w14:paraId="504BF5BC" w14:textId="77777777" w:rsidR="00AA71BB" w:rsidRPr="00D62232" w:rsidRDefault="00AA71BB" w:rsidP="00AA71BB">
      <w:pPr>
        <w:spacing w:line="240" w:lineRule="auto"/>
        <w:ind w:left="1440"/>
        <w:rPr>
          <w:rFonts w:ascii="Arial Narrow" w:hAnsi="Arial Narrow"/>
          <w:sz w:val="24"/>
          <w:szCs w:val="24"/>
        </w:rPr>
      </w:pPr>
      <w:r w:rsidRPr="00D62232">
        <w:rPr>
          <w:rFonts w:ascii="Arial Narrow" w:hAnsi="Arial Narrow"/>
          <w:b/>
          <w:sz w:val="24"/>
          <w:szCs w:val="24"/>
        </w:rPr>
        <w:t xml:space="preserve"> </w:t>
      </w:r>
    </w:p>
    <w:p w14:paraId="0D1F1899" w14:textId="77777777" w:rsidR="00AA71BB" w:rsidRPr="00271C62" w:rsidRDefault="00AA71BB" w:rsidP="00AA71BB">
      <w:pPr>
        <w:spacing w:line="240" w:lineRule="auto"/>
        <w:ind w:left="1440"/>
        <w:rPr>
          <w:rFonts w:ascii="Arial Narrow" w:hAnsi="Arial Narrow"/>
          <w:sz w:val="24"/>
          <w:szCs w:val="24"/>
        </w:rPr>
      </w:pPr>
      <w:r w:rsidRPr="00944362">
        <w:rPr>
          <w:rFonts w:ascii="Arial Narrow" w:hAnsi="Arial Narrow"/>
          <w:sz w:val="24"/>
          <w:szCs w:val="24"/>
        </w:rPr>
        <w:t xml:space="preserve">Bills adjusted for an irrigation timer malfunction will be limited to their most current bill.  All billing units that were billed in Tiers 4 and/or 5 will be recalculated at the Tier 3 rate. </w:t>
      </w:r>
      <w:r w:rsidRPr="003F267C">
        <w:rPr>
          <w:rFonts w:ascii="Arial Narrow" w:hAnsi="Arial Narrow"/>
          <w:sz w:val="24"/>
          <w:szCs w:val="24"/>
        </w:rPr>
        <w:t xml:space="preserve"> </w:t>
      </w:r>
      <w:r w:rsidRPr="00AD0BB5">
        <w:rPr>
          <w:rFonts w:ascii="Arial Narrow" w:hAnsi="Arial Narrow"/>
          <w:sz w:val="24"/>
          <w:szCs w:val="24"/>
        </w:rPr>
        <w:t>All bill adjustments</w:t>
      </w:r>
      <w:r w:rsidRPr="003F267C">
        <w:rPr>
          <w:rFonts w:ascii="Arial Narrow" w:hAnsi="Arial Narrow"/>
          <w:sz w:val="24"/>
          <w:szCs w:val="24"/>
        </w:rPr>
        <w:t xml:space="preserve"> will be made in the form of a credit to the customer’s account</w:t>
      </w:r>
      <w:r>
        <w:rPr>
          <w:rFonts w:ascii="Arial Narrow" w:hAnsi="Arial Narrow"/>
          <w:sz w:val="24"/>
          <w:szCs w:val="24"/>
        </w:rPr>
        <w:t>.</w:t>
      </w:r>
      <w:r w:rsidRPr="003F267C">
        <w:rPr>
          <w:rFonts w:ascii="Arial Narrow" w:hAnsi="Arial Narrow"/>
          <w:sz w:val="24"/>
          <w:szCs w:val="24"/>
        </w:rPr>
        <w:t xml:space="preserve"> </w:t>
      </w:r>
      <w:r>
        <w:rPr>
          <w:rFonts w:ascii="Arial Narrow" w:hAnsi="Arial Narrow"/>
          <w:sz w:val="24"/>
          <w:szCs w:val="24"/>
        </w:rPr>
        <w:t xml:space="preserve"> N</w:t>
      </w:r>
      <w:r w:rsidRPr="003F267C">
        <w:rPr>
          <w:rFonts w:ascii="Arial Narrow" w:hAnsi="Arial Narrow"/>
          <w:sz w:val="24"/>
          <w:szCs w:val="24"/>
        </w:rPr>
        <w:t>o checks will be i</w:t>
      </w:r>
      <w:r w:rsidRPr="00271C62">
        <w:rPr>
          <w:rFonts w:ascii="Arial Narrow" w:hAnsi="Arial Narrow"/>
          <w:sz w:val="24"/>
          <w:szCs w:val="24"/>
        </w:rPr>
        <w:t xml:space="preserve">ssued. </w:t>
      </w:r>
    </w:p>
    <w:p w14:paraId="7CFF5D40" w14:textId="77777777" w:rsidR="00AA71BB" w:rsidRPr="002C24CC" w:rsidRDefault="00AA71BB" w:rsidP="00AA71BB">
      <w:pPr>
        <w:spacing w:line="240" w:lineRule="auto"/>
        <w:rPr>
          <w:rFonts w:ascii="Arial Narrow" w:hAnsi="Arial Narrow"/>
          <w:sz w:val="24"/>
          <w:szCs w:val="24"/>
        </w:rPr>
      </w:pPr>
      <w:r w:rsidRPr="00271C62">
        <w:rPr>
          <w:rFonts w:ascii="Arial Narrow" w:hAnsi="Arial Narrow"/>
          <w:b/>
          <w:sz w:val="24"/>
          <w:szCs w:val="24"/>
        </w:rPr>
        <w:t xml:space="preserve">  </w:t>
      </w:r>
    </w:p>
    <w:p w14:paraId="6BA95EE0" w14:textId="77777777" w:rsidR="00AA71BB" w:rsidRDefault="00AA71BB" w:rsidP="00AA71BB">
      <w:pPr>
        <w:rPr>
          <w:rFonts w:ascii="Arial Narrow" w:hAnsi="Arial Narrow"/>
          <w:b/>
          <w:sz w:val="24"/>
          <w:szCs w:val="24"/>
          <w:u w:val="single"/>
        </w:rPr>
      </w:pPr>
      <w:r>
        <w:rPr>
          <w:rFonts w:ascii="Arial Narrow" w:hAnsi="Arial Narrow"/>
          <w:b/>
          <w:sz w:val="24"/>
          <w:szCs w:val="24"/>
          <w:u w:val="single"/>
        </w:rPr>
        <w:br w:type="page"/>
      </w:r>
    </w:p>
    <w:p w14:paraId="5BA9B6AD" w14:textId="77777777" w:rsidR="00AA71BB" w:rsidRPr="00753383" w:rsidRDefault="00AA71BB" w:rsidP="00AA71BB">
      <w:pPr>
        <w:spacing w:line="240" w:lineRule="auto"/>
        <w:rPr>
          <w:rFonts w:ascii="Arial Narrow" w:hAnsi="Arial Narrow"/>
          <w:sz w:val="24"/>
          <w:szCs w:val="24"/>
          <w:u w:val="single"/>
        </w:rPr>
      </w:pPr>
      <w:r w:rsidRPr="00753383">
        <w:rPr>
          <w:rFonts w:ascii="Arial Narrow" w:hAnsi="Arial Narrow"/>
          <w:b/>
          <w:sz w:val="24"/>
          <w:szCs w:val="24"/>
          <w:u w:val="single"/>
        </w:rPr>
        <w:lastRenderedPageBreak/>
        <w:t>Section 3. COMMERCIAL CUSTOMERS</w:t>
      </w:r>
    </w:p>
    <w:p w14:paraId="18D1FC11" w14:textId="77777777" w:rsidR="00AA71BB" w:rsidRPr="00620590" w:rsidRDefault="00AA71BB" w:rsidP="00AA71BB">
      <w:pPr>
        <w:spacing w:line="240" w:lineRule="auto"/>
        <w:rPr>
          <w:rFonts w:ascii="Arial Narrow" w:hAnsi="Arial Narrow"/>
          <w:sz w:val="24"/>
          <w:szCs w:val="24"/>
        </w:rPr>
      </w:pPr>
      <w:r w:rsidRPr="00620590">
        <w:rPr>
          <w:rFonts w:ascii="Arial Narrow" w:hAnsi="Arial Narrow"/>
          <w:b/>
          <w:sz w:val="24"/>
          <w:szCs w:val="24"/>
        </w:rPr>
        <w:t xml:space="preserve"> </w:t>
      </w:r>
    </w:p>
    <w:p w14:paraId="4ABFDD42" w14:textId="77777777" w:rsidR="00AA71BB" w:rsidRPr="0063220E" w:rsidRDefault="00AA71BB" w:rsidP="00AA71BB">
      <w:pPr>
        <w:pStyle w:val="ListParagraph"/>
        <w:numPr>
          <w:ilvl w:val="0"/>
          <w:numId w:val="19"/>
        </w:numPr>
        <w:spacing w:line="240" w:lineRule="auto"/>
        <w:rPr>
          <w:rFonts w:ascii="Arial Narrow" w:hAnsi="Arial Narrow"/>
          <w:sz w:val="24"/>
          <w:szCs w:val="24"/>
        </w:rPr>
      </w:pPr>
      <w:r w:rsidRPr="00753383">
        <w:rPr>
          <w:rFonts w:ascii="Arial Narrow" w:hAnsi="Arial Narrow"/>
          <w:sz w:val="24"/>
          <w:szCs w:val="24"/>
        </w:rPr>
        <w:t>Default Allocations</w:t>
      </w:r>
    </w:p>
    <w:p w14:paraId="3D9818F3" w14:textId="77777777" w:rsidR="00AA71BB" w:rsidRPr="00620590" w:rsidRDefault="00AA71BB" w:rsidP="00AA71BB">
      <w:pPr>
        <w:spacing w:line="240" w:lineRule="auto"/>
        <w:rPr>
          <w:rFonts w:ascii="Arial Narrow" w:hAnsi="Arial Narrow"/>
          <w:sz w:val="24"/>
          <w:szCs w:val="24"/>
        </w:rPr>
      </w:pPr>
      <w:r w:rsidRPr="00620590">
        <w:rPr>
          <w:rFonts w:ascii="Arial Narrow" w:hAnsi="Arial Narrow"/>
          <w:sz w:val="24"/>
          <w:szCs w:val="24"/>
        </w:rPr>
        <w:t xml:space="preserve"> </w:t>
      </w:r>
    </w:p>
    <w:p w14:paraId="0F01F24E" w14:textId="77777777" w:rsidR="00AA71BB" w:rsidRPr="0063220E" w:rsidRDefault="00AA71BB" w:rsidP="00AA71BB">
      <w:pPr>
        <w:spacing w:line="240" w:lineRule="auto"/>
        <w:ind w:left="720"/>
        <w:rPr>
          <w:rFonts w:ascii="Arial Narrow" w:hAnsi="Arial Narrow"/>
          <w:sz w:val="24"/>
          <w:szCs w:val="24"/>
        </w:rPr>
      </w:pPr>
      <w:r w:rsidRPr="00620590">
        <w:rPr>
          <w:rFonts w:ascii="Arial Narrow" w:hAnsi="Arial Narrow"/>
          <w:sz w:val="24"/>
          <w:szCs w:val="24"/>
        </w:rPr>
        <w:t xml:space="preserve">The </w:t>
      </w:r>
      <w:r>
        <w:rPr>
          <w:rFonts w:ascii="Arial Narrow" w:hAnsi="Arial Narrow"/>
          <w:sz w:val="24"/>
          <w:szCs w:val="24"/>
        </w:rPr>
        <w:t>District’s</w:t>
      </w:r>
      <w:r w:rsidRPr="00620590">
        <w:rPr>
          <w:rFonts w:ascii="Arial Narrow" w:hAnsi="Arial Narrow"/>
          <w:sz w:val="24"/>
          <w:szCs w:val="24"/>
        </w:rPr>
        <w:t xml:space="preserve"> Water Budget Based rate structure is intended </w:t>
      </w:r>
      <w:r>
        <w:rPr>
          <w:rFonts w:ascii="Arial Narrow" w:hAnsi="Arial Narrow"/>
          <w:sz w:val="24"/>
          <w:szCs w:val="24"/>
        </w:rPr>
        <w:t xml:space="preserve">to recover the proportionate cost of providing water service and to allocate costs to commercial customers who place the greatest demands on the District’s water system. Any usage in excess for a customer’s total water budget results in additional costs that their higher demand places on the system.  </w:t>
      </w:r>
      <w:r w:rsidRPr="0063220E">
        <w:rPr>
          <w:rFonts w:ascii="Arial Narrow" w:hAnsi="Arial Narrow"/>
          <w:sz w:val="24"/>
          <w:szCs w:val="24"/>
        </w:rPr>
        <w:t>This usage</w:t>
      </w:r>
      <w:r>
        <w:rPr>
          <w:rFonts w:ascii="Arial Narrow" w:hAnsi="Arial Narrow"/>
          <w:sz w:val="24"/>
          <w:szCs w:val="24"/>
        </w:rPr>
        <w:t>, in excess of a customer’s total water budget,</w:t>
      </w:r>
      <w:r w:rsidRPr="0063220E">
        <w:rPr>
          <w:rFonts w:ascii="Arial Narrow" w:hAnsi="Arial Narrow"/>
          <w:sz w:val="24"/>
          <w:szCs w:val="24"/>
        </w:rPr>
        <w:t xml:space="preserve"> is reflected in charges in Tiers </w:t>
      </w:r>
      <w:r>
        <w:rPr>
          <w:rFonts w:ascii="Arial Narrow" w:hAnsi="Arial Narrow"/>
          <w:sz w:val="24"/>
          <w:szCs w:val="24"/>
        </w:rPr>
        <w:t>2, 3 and/or 4</w:t>
      </w:r>
      <w:r w:rsidRPr="0063220E">
        <w:rPr>
          <w:rFonts w:ascii="Arial Narrow" w:hAnsi="Arial Narrow"/>
          <w:sz w:val="24"/>
          <w:szCs w:val="24"/>
        </w:rPr>
        <w:t>.</w:t>
      </w:r>
      <w:r w:rsidRPr="00620590">
        <w:rPr>
          <w:rFonts w:ascii="Arial Narrow" w:hAnsi="Arial Narrow"/>
          <w:sz w:val="24"/>
          <w:szCs w:val="24"/>
        </w:rPr>
        <w:t xml:space="preserve">  </w:t>
      </w:r>
      <w:r>
        <w:rPr>
          <w:rFonts w:ascii="Arial Narrow" w:hAnsi="Arial Narrow"/>
          <w:sz w:val="24"/>
          <w:szCs w:val="24"/>
        </w:rPr>
        <w:t>In certain limited circumstances, the District may grant a b</w:t>
      </w:r>
      <w:r w:rsidRPr="00620590">
        <w:rPr>
          <w:rFonts w:ascii="Arial Narrow" w:hAnsi="Arial Narrow"/>
          <w:sz w:val="24"/>
          <w:szCs w:val="24"/>
        </w:rPr>
        <w:t xml:space="preserve">illing adjustment for </w:t>
      </w:r>
      <w:r>
        <w:rPr>
          <w:rFonts w:ascii="Arial Narrow" w:hAnsi="Arial Narrow"/>
          <w:sz w:val="24"/>
          <w:szCs w:val="24"/>
        </w:rPr>
        <w:t xml:space="preserve">the </w:t>
      </w:r>
      <w:r w:rsidRPr="00620590">
        <w:rPr>
          <w:rFonts w:ascii="Arial Narrow" w:hAnsi="Arial Narrow"/>
          <w:sz w:val="24"/>
          <w:szCs w:val="24"/>
        </w:rPr>
        <w:t>qualified rea</w:t>
      </w:r>
      <w:r w:rsidRPr="0063220E">
        <w:rPr>
          <w:rFonts w:ascii="Arial Narrow" w:hAnsi="Arial Narrow"/>
          <w:sz w:val="24"/>
          <w:szCs w:val="24"/>
        </w:rPr>
        <w:t>sons</w:t>
      </w:r>
      <w:r>
        <w:rPr>
          <w:rFonts w:ascii="Arial Narrow" w:hAnsi="Arial Narrow"/>
          <w:sz w:val="24"/>
          <w:szCs w:val="24"/>
        </w:rPr>
        <w:t xml:space="preserve"> as specified</w:t>
      </w:r>
      <w:r w:rsidRPr="0063220E">
        <w:rPr>
          <w:rFonts w:ascii="Arial Narrow" w:hAnsi="Arial Narrow"/>
          <w:sz w:val="24"/>
          <w:szCs w:val="24"/>
        </w:rPr>
        <w:t xml:space="preserve"> in Section 3.C.  When an adjustment is made, the billing units of water </w:t>
      </w:r>
      <w:r>
        <w:rPr>
          <w:rFonts w:ascii="Arial Narrow" w:hAnsi="Arial Narrow"/>
          <w:sz w:val="24"/>
          <w:szCs w:val="24"/>
        </w:rPr>
        <w:t xml:space="preserve">charged </w:t>
      </w:r>
      <w:r w:rsidRPr="0063220E">
        <w:rPr>
          <w:rFonts w:ascii="Arial Narrow" w:hAnsi="Arial Narrow"/>
          <w:sz w:val="24"/>
          <w:szCs w:val="24"/>
        </w:rPr>
        <w:t xml:space="preserve">in Tiers 3 and/or 4 may be </w:t>
      </w:r>
      <w:r>
        <w:rPr>
          <w:rFonts w:ascii="Arial Narrow" w:hAnsi="Arial Narrow"/>
          <w:sz w:val="24"/>
          <w:szCs w:val="24"/>
        </w:rPr>
        <w:t>recalculated</w:t>
      </w:r>
      <w:r w:rsidRPr="0063220E">
        <w:rPr>
          <w:rFonts w:ascii="Arial Narrow" w:hAnsi="Arial Narrow"/>
          <w:sz w:val="24"/>
          <w:szCs w:val="24"/>
        </w:rPr>
        <w:t xml:space="preserve"> at the Tier 2 rate.</w:t>
      </w:r>
    </w:p>
    <w:p w14:paraId="58B94D83" w14:textId="77777777" w:rsidR="00AA71BB" w:rsidRPr="0063220E" w:rsidRDefault="00AA71BB" w:rsidP="00AA71BB">
      <w:pPr>
        <w:spacing w:line="240" w:lineRule="auto"/>
        <w:rPr>
          <w:rFonts w:ascii="Arial Narrow" w:hAnsi="Arial Narrow"/>
          <w:sz w:val="24"/>
          <w:szCs w:val="24"/>
        </w:rPr>
      </w:pPr>
      <w:r w:rsidRPr="0063220E">
        <w:rPr>
          <w:rFonts w:ascii="Arial Narrow" w:hAnsi="Arial Narrow"/>
          <w:sz w:val="24"/>
          <w:szCs w:val="24"/>
        </w:rPr>
        <w:t xml:space="preserve"> </w:t>
      </w:r>
    </w:p>
    <w:p w14:paraId="57DF76C0" w14:textId="77777777" w:rsidR="00AA71BB" w:rsidRPr="00753383" w:rsidRDefault="00AA71BB" w:rsidP="00AA71BB">
      <w:pPr>
        <w:numPr>
          <w:ilvl w:val="0"/>
          <w:numId w:val="4"/>
        </w:numPr>
        <w:spacing w:line="240" w:lineRule="auto"/>
        <w:ind w:left="1080" w:hanging="359"/>
        <w:contextualSpacing/>
        <w:rPr>
          <w:rFonts w:ascii="Arial Narrow" w:hAnsi="Arial Narrow"/>
          <w:sz w:val="24"/>
          <w:szCs w:val="24"/>
        </w:rPr>
      </w:pPr>
      <w:r w:rsidRPr="00753383">
        <w:rPr>
          <w:rFonts w:ascii="Arial Narrow" w:hAnsi="Arial Narrow"/>
          <w:sz w:val="24"/>
          <w:szCs w:val="24"/>
        </w:rPr>
        <w:t>Total Water Budget</w:t>
      </w:r>
      <w:r w:rsidRPr="00753383">
        <w:rPr>
          <w:rFonts w:ascii="Arial Narrow" w:hAnsi="Arial Narrow"/>
          <w:sz w:val="24"/>
          <w:szCs w:val="24"/>
        </w:rPr>
        <w:br/>
      </w:r>
    </w:p>
    <w:p w14:paraId="32DB8DA0" w14:textId="77777777" w:rsidR="00AA71BB" w:rsidRPr="0063220E" w:rsidRDefault="00AA71BB" w:rsidP="00AA71BB">
      <w:pPr>
        <w:numPr>
          <w:ilvl w:val="1"/>
          <w:numId w:val="4"/>
        </w:numPr>
        <w:spacing w:line="240" w:lineRule="auto"/>
        <w:ind w:hanging="359"/>
        <w:contextualSpacing/>
        <w:rPr>
          <w:rFonts w:ascii="Arial Narrow" w:hAnsi="Arial Narrow"/>
          <w:sz w:val="24"/>
          <w:szCs w:val="24"/>
        </w:rPr>
      </w:pPr>
      <w:r w:rsidRPr="0063220E">
        <w:rPr>
          <w:rFonts w:ascii="Arial Narrow" w:hAnsi="Arial Narrow"/>
          <w:sz w:val="24"/>
          <w:szCs w:val="24"/>
        </w:rPr>
        <w:t xml:space="preserve">Commercial customers will be given </w:t>
      </w:r>
      <w:r>
        <w:rPr>
          <w:rFonts w:ascii="Arial Narrow" w:hAnsi="Arial Narrow"/>
          <w:sz w:val="24"/>
          <w:szCs w:val="24"/>
        </w:rPr>
        <w:t>a water budget</w:t>
      </w:r>
      <w:r w:rsidRPr="0063220E">
        <w:rPr>
          <w:rFonts w:ascii="Arial Narrow" w:hAnsi="Arial Narrow"/>
          <w:sz w:val="24"/>
          <w:szCs w:val="24"/>
        </w:rPr>
        <w:t xml:space="preserve"> based on a </w:t>
      </w:r>
      <w:r>
        <w:rPr>
          <w:rFonts w:ascii="Arial Narrow" w:hAnsi="Arial Narrow"/>
          <w:sz w:val="24"/>
          <w:szCs w:val="24"/>
        </w:rPr>
        <w:t>three (</w:t>
      </w:r>
      <w:r w:rsidRPr="0063220E">
        <w:rPr>
          <w:rFonts w:ascii="Arial Narrow" w:hAnsi="Arial Narrow"/>
          <w:sz w:val="24"/>
          <w:szCs w:val="24"/>
        </w:rPr>
        <w:t>3</w:t>
      </w:r>
      <w:r>
        <w:rPr>
          <w:rFonts w:ascii="Arial Narrow" w:hAnsi="Arial Narrow"/>
          <w:sz w:val="24"/>
          <w:szCs w:val="24"/>
        </w:rPr>
        <w:t xml:space="preserve">) </w:t>
      </w:r>
      <w:r w:rsidRPr="0063220E">
        <w:rPr>
          <w:rFonts w:ascii="Arial Narrow" w:hAnsi="Arial Narrow"/>
          <w:sz w:val="24"/>
          <w:szCs w:val="24"/>
        </w:rPr>
        <w:t>year rolling average of each commercial customer’s usage.</w:t>
      </w:r>
    </w:p>
    <w:p w14:paraId="2BD4FFDA" w14:textId="77777777" w:rsidR="00AA71BB" w:rsidRPr="0063220E" w:rsidRDefault="00AA71BB" w:rsidP="00AA71BB">
      <w:pPr>
        <w:spacing w:line="240" w:lineRule="auto"/>
        <w:rPr>
          <w:rFonts w:ascii="Arial Narrow" w:hAnsi="Arial Narrow"/>
          <w:sz w:val="24"/>
          <w:szCs w:val="24"/>
        </w:rPr>
      </w:pPr>
      <w:r w:rsidRPr="0063220E">
        <w:rPr>
          <w:rFonts w:ascii="Arial Narrow" w:hAnsi="Arial Narrow"/>
          <w:sz w:val="24"/>
          <w:szCs w:val="24"/>
        </w:rPr>
        <w:t xml:space="preserve"> </w:t>
      </w:r>
    </w:p>
    <w:p w14:paraId="25682809" w14:textId="77777777" w:rsidR="00AA71BB" w:rsidRPr="00D62232" w:rsidRDefault="00AA71BB" w:rsidP="00AA71BB">
      <w:pPr>
        <w:numPr>
          <w:ilvl w:val="1"/>
          <w:numId w:val="4"/>
        </w:numPr>
        <w:spacing w:line="240" w:lineRule="auto"/>
        <w:ind w:hanging="359"/>
        <w:contextualSpacing/>
        <w:rPr>
          <w:rFonts w:ascii="Arial Narrow" w:hAnsi="Arial Narrow"/>
          <w:sz w:val="24"/>
          <w:szCs w:val="24"/>
        </w:rPr>
      </w:pPr>
      <w:r w:rsidRPr="0063220E">
        <w:rPr>
          <w:rFonts w:ascii="Arial Narrow" w:hAnsi="Arial Narrow"/>
          <w:sz w:val="24"/>
          <w:szCs w:val="24"/>
        </w:rPr>
        <w:t>New commercial customers who do not have a consumption history with the District will be billed at the Tier 1 rate and will not incur any over</w:t>
      </w:r>
      <w:r>
        <w:rPr>
          <w:rFonts w:ascii="Arial Narrow" w:hAnsi="Arial Narrow"/>
          <w:sz w:val="24"/>
          <w:szCs w:val="24"/>
        </w:rPr>
        <w:t>-</w:t>
      </w:r>
      <w:r w:rsidRPr="0063220E">
        <w:rPr>
          <w:rFonts w:ascii="Arial Narrow" w:hAnsi="Arial Narrow"/>
          <w:sz w:val="24"/>
          <w:szCs w:val="24"/>
        </w:rPr>
        <w:t xml:space="preserve"> </w:t>
      </w:r>
      <w:r>
        <w:rPr>
          <w:rFonts w:ascii="Arial Narrow" w:hAnsi="Arial Narrow"/>
          <w:sz w:val="24"/>
          <w:szCs w:val="24"/>
        </w:rPr>
        <w:t>budget</w:t>
      </w:r>
      <w:r w:rsidRPr="0063220E">
        <w:rPr>
          <w:rFonts w:ascii="Arial Narrow" w:hAnsi="Arial Narrow"/>
          <w:sz w:val="24"/>
          <w:szCs w:val="24"/>
        </w:rPr>
        <w:t xml:space="preserve"> charges for the first year.  After the first year, new commercial customers will be billed as existing commercial customers, and their allocation will be based on the monthly usage in the first year.  After two (2) years of consumption history, commercial customers will be billed with </w:t>
      </w:r>
      <w:r>
        <w:rPr>
          <w:rFonts w:ascii="Arial Narrow" w:hAnsi="Arial Narrow"/>
          <w:sz w:val="24"/>
          <w:szCs w:val="24"/>
        </w:rPr>
        <w:t>a water budget</w:t>
      </w:r>
      <w:r w:rsidRPr="0063220E">
        <w:rPr>
          <w:rFonts w:ascii="Arial Narrow" w:hAnsi="Arial Narrow"/>
          <w:sz w:val="24"/>
          <w:szCs w:val="24"/>
        </w:rPr>
        <w:t xml:space="preserve"> that averages the usage of</w:t>
      </w:r>
      <w:r w:rsidRPr="00AF689F">
        <w:rPr>
          <w:rFonts w:ascii="Arial Narrow" w:hAnsi="Arial Narrow"/>
          <w:sz w:val="24"/>
          <w:szCs w:val="24"/>
        </w:rPr>
        <w:t xml:space="preserve"> each respective month within the first two </w:t>
      </w:r>
      <w:r>
        <w:rPr>
          <w:rFonts w:ascii="Arial Narrow" w:hAnsi="Arial Narrow"/>
          <w:sz w:val="24"/>
          <w:szCs w:val="24"/>
        </w:rPr>
        <w:t xml:space="preserve">(2) </w:t>
      </w:r>
      <w:r w:rsidRPr="00AF689F">
        <w:rPr>
          <w:rFonts w:ascii="Arial Narrow" w:hAnsi="Arial Narrow"/>
          <w:sz w:val="24"/>
          <w:szCs w:val="24"/>
        </w:rPr>
        <w:t xml:space="preserve">years.  After three (3) years, commercial customers will utilize a three </w:t>
      </w:r>
      <w:r>
        <w:rPr>
          <w:rFonts w:ascii="Arial Narrow" w:hAnsi="Arial Narrow"/>
          <w:sz w:val="24"/>
          <w:szCs w:val="24"/>
        </w:rPr>
        <w:t xml:space="preserve">(3) </w:t>
      </w:r>
      <w:r w:rsidRPr="00AF689F">
        <w:rPr>
          <w:rFonts w:ascii="Arial Narrow" w:hAnsi="Arial Narrow"/>
          <w:sz w:val="24"/>
          <w:szCs w:val="24"/>
        </w:rPr>
        <w:t>year rolling average of each respective month as their allocation.</w:t>
      </w:r>
    </w:p>
    <w:p w14:paraId="27D4B2F1" w14:textId="77777777" w:rsidR="00AA71BB" w:rsidRPr="00944362" w:rsidRDefault="00AA71BB" w:rsidP="00AA71BB">
      <w:pPr>
        <w:spacing w:line="240" w:lineRule="auto"/>
        <w:ind w:left="720"/>
        <w:rPr>
          <w:rFonts w:ascii="Arial Narrow" w:hAnsi="Arial Narrow"/>
          <w:sz w:val="24"/>
          <w:szCs w:val="24"/>
        </w:rPr>
      </w:pPr>
    </w:p>
    <w:p w14:paraId="25E1A0F1" w14:textId="77777777" w:rsidR="00AA71BB" w:rsidRPr="00753383" w:rsidRDefault="00AA71BB" w:rsidP="00AA71BB">
      <w:pPr>
        <w:pStyle w:val="ListParagraph"/>
        <w:numPr>
          <w:ilvl w:val="0"/>
          <w:numId w:val="19"/>
        </w:numPr>
        <w:spacing w:line="240" w:lineRule="auto"/>
        <w:rPr>
          <w:rFonts w:ascii="Arial Narrow" w:hAnsi="Arial Narrow"/>
          <w:sz w:val="24"/>
          <w:szCs w:val="24"/>
        </w:rPr>
      </w:pPr>
      <w:r w:rsidRPr="00753383">
        <w:rPr>
          <w:rFonts w:ascii="Arial Narrow" w:hAnsi="Arial Narrow"/>
          <w:sz w:val="24"/>
          <w:szCs w:val="24"/>
        </w:rPr>
        <w:t>Variances to Allocations</w:t>
      </w:r>
    </w:p>
    <w:p w14:paraId="5BE80BC6" w14:textId="77777777" w:rsidR="00AA71BB" w:rsidRPr="0063220E" w:rsidRDefault="00AA71BB" w:rsidP="00AA71BB">
      <w:pPr>
        <w:spacing w:line="240" w:lineRule="auto"/>
        <w:rPr>
          <w:rFonts w:ascii="Arial Narrow" w:hAnsi="Arial Narrow"/>
          <w:sz w:val="24"/>
          <w:szCs w:val="24"/>
        </w:rPr>
      </w:pPr>
      <w:r w:rsidRPr="0063220E">
        <w:rPr>
          <w:rFonts w:ascii="Arial Narrow" w:hAnsi="Arial Narrow"/>
          <w:sz w:val="24"/>
          <w:szCs w:val="24"/>
        </w:rPr>
        <w:t xml:space="preserve"> </w:t>
      </w:r>
    </w:p>
    <w:p w14:paraId="70189D0B" w14:textId="77777777" w:rsidR="00AA71BB" w:rsidRPr="0063220E" w:rsidRDefault="00AA71BB" w:rsidP="00AA71BB">
      <w:pPr>
        <w:pStyle w:val="ListParagraph"/>
        <w:numPr>
          <w:ilvl w:val="0"/>
          <w:numId w:val="20"/>
        </w:numPr>
        <w:spacing w:line="240" w:lineRule="auto"/>
        <w:ind w:left="1080"/>
        <w:rPr>
          <w:rFonts w:ascii="Arial Narrow" w:hAnsi="Arial Narrow"/>
          <w:sz w:val="24"/>
          <w:szCs w:val="24"/>
        </w:rPr>
      </w:pPr>
      <w:r w:rsidRPr="00753383">
        <w:rPr>
          <w:rFonts w:ascii="Arial Narrow" w:hAnsi="Arial Narrow"/>
          <w:sz w:val="24"/>
          <w:szCs w:val="24"/>
        </w:rPr>
        <w:t>General Information</w:t>
      </w:r>
    </w:p>
    <w:p w14:paraId="7B4DA155" w14:textId="77777777" w:rsidR="00AA71BB" w:rsidRPr="0063220E" w:rsidRDefault="00AA71BB" w:rsidP="00AA71BB">
      <w:pPr>
        <w:spacing w:line="240" w:lineRule="auto"/>
        <w:ind w:left="720"/>
        <w:contextualSpacing/>
        <w:rPr>
          <w:rFonts w:ascii="Arial Narrow" w:hAnsi="Arial Narrow"/>
          <w:sz w:val="24"/>
          <w:szCs w:val="24"/>
        </w:rPr>
      </w:pPr>
    </w:p>
    <w:p w14:paraId="6C334146" w14:textId="77777777" w:rsidR="00AA71BB" w:rsidRPr="0063220E" w:rsidRDefault="00AA71BB" w:rsidP="00AA71BB">
      <w:pPr>
        <w:numPr>
          <w:ilvl w:val="0"/>
          <w:numId w:val="8"/>
        </w:numPr>
        <w:spacing w:line="240" w:lineRule="auto"/>
        <w:ind w:left="1440" w:hanging="359"/>
        <w:contextualSpacing/>
        <w:rPr>
          <w:rFonts w:ascii="Arial Narrow" w:hAnsi="Arial Narrow"/>
          <w:sz w:val="24"/>
          <w:szCs w:val="24"/>
        </w:rPr>
      </w:pPr>
      <w:r w:rsidRPr="0063220E">
        <w:rPr>
          <w:rFonts w:ascii="Arial Narrow" w:hAnsi="Arial Narrow"/>
          <w:sz w:val="24"/>
          <w:szCs w:val="24"/>
        </w:rPr>
        <w:t xml:space="preserve">It is the </w:t>
      </w:r>
      <w:r w:rsidRPr="000C3CFA">
        <w:rPr>
          <w:rFonts w:ascii="Arial Narrow" w:hAnsi="Arial Narrow"/>
          <w:b/>
          <w:i/>
          <w:sz w:val="24"/>
          <w:szCs w:val="24"/>
        </w:rPr>
        <w:t xml:space="preserve">sole </w:t>
      </w:r>
      <w:r w:rsidRPr="0063220E">
        <w:rPr>
          <w:rFonts w:ascii="Arial Narrow" w:hAnsi="Arial Narrow"/>
          <w:b/>
          <w:i/>
          <w:sz w:val="24"/>
          <w:szCs w:val="24"/>
        </w:rPr>
        <w:t>responsibility of the customer to contact the District</w:t>
      </w:r>
      <w:r w:rsidRPr="0063220E">
        <w:rPr>
          <w:rFonts w:ascii="Arial Narrow" w:hAnsi="Arial Narrow"/>
          <w:sz w:val="24"/>
          <w:szCs w:val="24"/>
        </w:rPr>
        <w:t xml:space="preserve"> </w:t>
      </w:r>
      <w:r>
        <w:rPr>
          <w:rFonts w:ascii="Arial Narrow" w:hAnsi="Arial Narrow"/>
          <w:sz w:val="24"/>
          <w:szCs w:val="24"/>
        </w:rPr>
        <w:t>to</w:t>
      </w:r>
      <w:r w:rsidRPr="0063220E">
        <w:rPr>
          <w:rFonts w:ascii="Arial Narrow" w:hAnsi="Arial Narrow"/>
          <w:sz w:val="24"/>
          <w:szCs w:val="24"/>
        </w:rPr>
        <w:t xml:space="preserve"> request </w:t>
      </w:r>
      <w:r>
        <w:rPr>
          <w:rFonts w:ascii="Arial Narrow" w:hAnsi="Arial Narrow"/>
          <w:sz w:val="24"/>
          <w:szCs w:val="24"/>
        </w:rPr>
        <w:t>variance</w:t>
      </w:r>
      <w:r w:rsidRPr="0063220E">
        <w:rPr>
          <w:rFonts w:ascii="Arial Narrow" w:hAnsi="Arial Narrow"/>
          <w:sz w:val="24"/>
          <w:szCs w:val="24"/>
        </w:rPr>
        <w:t xml:space="preserve">s to their base </w:t>
      </w:r>
      <w:r>
        <w:rPr>
          <w:rFonts w:ascii="Arial Narrow" w:hAnsi="Arial Narrow"/>
          <w:sz w:val="24"/>
          <w:szCs w:val="24"/>
        </w:rPr>
        <w:t>water budget</w:t>
      </w:r>
      <w:r w:rsidRPr="0063220E">
        <w:rPr>
          <w:rFonts w:ascii="Arial Narrow" w:hAnsi="Arial Narrow"/>
          <w:sz w:val="24"/>
          <w:szCs w:val="24"/>
        </w:rPr>
        <w:t xml:space="preserve"> through a </w:t>
      </w:r>
      <w:r>
        <w:rPr>
          <w:rFonts w:ascii="Arial Narrow" w:hAnsi="Arial Narrow"/>
          <w:sz w:val="24"/>
          <w:szCs w:val="24"/>
        </w:rPr>
        <w:t xml:space="preserve">District </w:t>
      </w:r>
      <w:r w:rsidRPr="0063220E">
        <w:rPr>
          <w:rFonts w:ascii="Arial Narrow" w:hAnsi="Arial Narrow"/>
          <w:sz w:val="24"/>
          <w:szCs w:val="24"/>
        </w:rPr>
        <w:t xml:space="preserve">Commercial Variance Adjustment </w:t>
      </w:r>
      <w:r>
        <w:rPr>
          <w:rFonts w:ascii="Arial Narrow" w:hAnsi="Arial Narrow"/>
          <w:sz w:val="24"/>
          <w:szCs w:val="24"/>
        </w:rPr>
        <w:t>F</w:t>
      </w:r>
      <w:r w:rsidRPr="0063220E">
        <w:rPr>
          <w:rFonts w:ascii="Arial Narrow" w:hAnsi="Arial Narrow"/>
          <w:sz w:val="24"/>
          <w:szCs w:val="24"/>
        </w:rPr>
        <w:t>orm.</w:t>
      </w:r>
    </w:p>
    <w:p w14:paraId="055BFCF7" w14:textId="77777777" w:rsidR="00AA71BB" w:rsidRPr="0063220E" w:rsidRDefault="00AA71BB" w:rsidP="00AA71BB">
      <w:pPr>
        <w:spacing w:line="240" w:lineRule="auto"/>
        <w:ind w:left="1440"/>
        <w:rPr>
          <w:rFonts w:ascii="Arial Narrow" w:hAnsi="Arial Narrow"/>
          <w:sz w:val="24"/>
          <w:szCs w:val="24"/>
        </w:rPr>
      </w:pPr>
    </w:p>
    <w:p w14:paraId="35043DD0" w14:textId="77777777" w:rsidR="00AA71BB" w:rsidRPr="00944362" w:rsidRDefault="00AA71BB" w:rsidP="00AA71BB">
      <w:pPr>
        <w:numPr>
          <w:ilvl w:val="0"/>
          <w:numId w:val="8"/>
        </w:numPr>
        <w:spacing w:line="240" w:lineRule="auto"/>
        <w:ind w:left="1440" w:hanging="359"/>
        <w:contextualSpacing/>
        <w:rPr>
          <w:rFonts w:ascii="Arial Narrow" w:hAnsi="Arial Narrow"/>
          <w:sz w:val="24"/>
          <w:szCs w:val="24"/>
        </w:rPr>
      </w:pPr>
      <w:r>
        <w:rPr>
          <w:rFonts w:ascii="Arial Narrow" w:hAnsi="Arial Narrow"/>
          <w:sz w:val="24"/>
          <w:szCs w:val="24"/>
        </w:rPr>
        <w:t>Acceptable p</w:t>
      </w:r>
      <w:r w:rsidRPr="00AF689F">
        <w:rPr>
          <w:rFonts w:ascii="Arial Narrow" w:hAnsi="Arial Narrow"/>
          <w:sz w:val="24"/>
          <w:szCs w:val="24"/>
        </w:rPr>
        <w:t>roof will be required for each variance request</w:t>
      </w:r>
      <w:r>
        <w:rPr>
          <w:rFonts w:ascii="Arial Narrow" w:hAnsi="Arial Narrow"/>
          <w:sz w:val="24"/>
          <w:szCs w:val="24"/>
        </w:rPr>
        <w:t xml:space="preserve"> at the discretion of the District</w:t>
      </w:r>
      <w:r w:rsidRPr="00AF689F">
        <w:rPr>
          <w:rFonts w:ascii="Arial Narrow" w:hAnsi="Arial Narrow"/>
          <w:sz w:val="24"/>
          <w:szCs w:val="24"/>
        </w:rPr>
        <w:t xml:space="preserve">.  </w:t>
      </w:r>
      <w:r>
        <w:rPr>
          <w:rFonts w:ascii="Arial Narrow" w:hAnsi="Arial Narrow"/>
          <w:sz w:val="24"/>
          <w:szCs w:val="24"/>
        </w:rPr>
        <w:t>A</w:t>
      </w:r>
      <w:r w:rsidRPr="00AF689F">
        <w:rPr>
          <w:rFonts w:ascii="Arial Narrow" w:hAnsi="Arial Narrow"/>
          <w:sz w:val="24"/>
          <w:szCs w:val="24"/>
        </w:rPr>
        <w:t xml:space="preserve">cceptable </w:t>
      </w:r>
      <w:r w:rsidRPr="00D62232">
        <w:rPr>
          <w:rFonts w:ascii="Arial Narrow" w:hAnsi="Arial Narrow"/>
          <w:sz w:val="24"/>
          <w:szCs w:val="24"/>
        </w:rPr>
        <w:t xml:space="preserve">proof to receive a variance to the default </w:t>
      </w:r>
      <w:r>
        <w:rPr>
          <w:rFonts w:ascii="Arial Narrow" w:hAnsi="Arial Narrow"/>
          <w:sz w:val="24"/>
          <w:szCs w:val="24"/>
        </w:rPr>
        <w:t>water budget</w:t>
      </w:r>
      <w:r w:rsidRPr="00D62232">
        <w:rPr>
          <w:rFonts w:ascii="Arial Narrow" w:hAnsi="Arial Narrow"/>
          <w:sz w:val="24"/>
          <w:szCs w:val="24"/>
        </w:rPr>
        <w:t xml:space="preserve"> includes</w:t>
      </w:r>
      <w:r>
        <w:rPr>
          <w:rFonts w:ascii="Arial Narrow" w:hAnsi="Arial Narrow"/>
          <w:sz w:val="24"/>
          <w:szCs w:val="24"/>
        </w:rPr>
        <w:t>, but it not limited to,</w:t>
      </w:r>
      <w:r w:rsidRPr="00D62232">
        <w:rPr>
          <w:rFonts w:ascii="Arial Narrow" w:hAnsi="Arial Narrow"/>
          <w:sz w:val="24"/>
          <w:szCs w:val="24"/>
        </w:rPr>
        <w:t xml:space="preserve"> site plans.</w:t>
      </w:r>
    </w:p>
    <w:p w14:paraId="7EC4233C" w14:textId="77777777" w:rsidR="00AA71BB" w:rsidRPr="00944362" w:rsidRDefault="00AA71BB" w:rsidP="00AA71BB">
      <w:pPr>
        <w:spacing w:line="240" w:lineRule="auto"/>
        <w:ind w:left="1440"/>
        <w:rPr>
          <w:rFonts w:ascii="Arial Narrow" w:hAnsi="Arial Narrow"/>
          <w:sz w:val="24"/>
          <w:szCs w:val="24"/>
        </w:rPr>
      </w:pPr>
      <w:r w:rsidRPr="00944362">
        <w:rPr>
          <w:rFonts w:ascii="Arial Narrow" w:hAnsi="Arial Narrow"/>
          <w:sz w:val="24"/>
          <w:szCs w:val="24"/>
        </w:rPr>
        <w:t xml:space="preserve"> </w:t>
      </w:r>
    </w:p>
    <w:p w14:paraId="4588AA5C" w14:textId="77777777" w:rsidR="00AA71BB" w:rsidRPr="002C24CC" w:rsidRDefault="00AA71BB" w:rsidP="00AA71BB">
      <w:pPr>
        <w:numPr>
          <w:ilvl w:val="0"/>
          <w:numId w:val="8"/>
        </w:numPr>
        <w:spacing w:line="240" w:lineRule="auto"/>
        <w:ind w:left="1440" w:hanging="359"/>
        <w:contextualSpacing/>
        <w:rPr>
          <w:rFonts w:ascii="Arial Narrow" w:hAnsi="Arial Narrow"/>
          <w:sz w:val="24"/>
          <w:szCs w:val="24"/>
        </w:rPr>
      </w:pPr>
      <w:r w:rsidRPr="003F267C">
        <w:rPr>
          <w:rFonts w:ascii="Arial Narrow" w:hAnsi="Arial Narrow"/>
          <w:sz w:val="24"/>
          <w:szCs w:val="24"/>
        </w:rPr>
        <w:t xml:space="preserve">An approved variance will become effective with the bill following the date the District </w:t>
      </w:r>
      <w:r>
        <w:rPr>
          <w:rFonts w:ascii="Arial Narrow" w:hAnsi="Arial Narrow"/>
          <w:sz w:val="24"/>
          <w:szCs w:val="24"/>
        </w:rPr>
        <w:t>approves</w:t>
      </w:r>
      <w:r w:rsidRPr="003F267C">
        <w:rPr>
          <w:rFonts w:ascii="Arial Narrow" w:hAnsi="Arial Narrow"/>
          <w:sz w:val="24"/>
          <w:szCs w:val="24"/>
        </w:rPr>
        <w:t xml:space="preserve"> the Commercial Variance Adjustment </w:t>
      </w:r>
      <w:r>
        <w:rPr>
          <w:rFonts w:ascii="Arial Narrow" w:hAnsi="Arial Narrow"/>
          <w:sz w:val="24"/>
          <w:szCs w:val="24"/>
        </w:rPr>
        <w:t>F</w:t>
      </w:r>
      <w:r w:rsidRPr="003F267C">
        <w:rPr>
          <w:rFonts w:ascii="Arial Narrow" w:hAnsi="Arial Narrow"/>
          <w:sz w:val="24"/>
          <w:szCs w:val="24"/>
        </w:rPr>
        <w:t>orm</w:t>
      </w:r>
      <w:r>
        <w:rPr>
          <w:rFonts w:ascii="Arial Narrow" w:hAnsi="Arial Narrow"/>
          <w:sz w:val="24"/>
          <w:szCs w:val="24"/>
        </w:rPr>
        <w:t xml:space="preserve"> request</w:t>
      </w:r>
      <w:r w:rsidRPr="003F267C">
        <w:rPr>
          <w:rFonts w:ascii="Arial Narrow" w:hAnsi="Arial Narrow"/>
          <w:sz w:val="24"/>
          <w:szCs w:val="24"/>
        </w:rPr>
        <w:t xml:space="preserve">. </w:t>
      </w:r>
      <w:r w:rsidRPr="00271C62">
        <w:rPr>
          <w:rFonts w:ascii="Arial Narrow" w:hAnsi="Arial Narrow"/>
          <w:sz w:val="24"/>
          <w:szCs w:val="24"/>
        </w:rPr>
        <w:t xml:space="preserve"> An approved variance request will increase the base </w:t>
      </w:r>
      <w:r>
        <w:rPr>
          <w:rFonts w:ascii="Arial Narrow" w:hAnsi="Arial Narrow"/>
          <w:sz w:val="24"/>
          <w:szCs w:val="24"/>
        </w:rPr>
        <w:t xml:space="preserve">water budget </w:t>
      </w:r>
      <w:r w:rsidRPr="00271C62">
        <w:rPr>
          <w:rFonts w:ascii="Arial Narrow" w:hAnsi="Arial Narrow"/>
          <w:sz w:val="24"/>
          <w:szCs w:val="24"/>
        </w:rPr>
        <w:t>(Tier 1), and will be determined on a case-by-case basis.</w:t>
      </w:r>
    </w:p>
    <w:p w14:paraId="26FC651D" w14:textId="77777777" w:rsidR="00AA71BB" w:rsidRPr="002C24CC" w:rsidRDefault="00AA71BB" w:rsidP="00AA71BB">
      <w:pPr>
        <w:spacing w:line="240" w:lineRule="auto"/>
        <w:ind w:left="1440"/>
        <w:rPr>
          <w:rFonts w:ascii="Arial Narrow" w:hAnsi="Arial Narrow"/>
          <w:sz w:val="24"/>
          <w:szCs w:val="24"/>
        </w:rPr>
      </w:pPr>
    </w:p>
    <w:p w14:paraId="3BBFCD45" w14:textId="77777777" w:rsidR="00AA71BB" w:rsidRPr="002C24CC" w:rsidRDefault="00AA71BB" w:rsidP="00AA71BB">
      <w:pPr>
        <w:numPr>
          <w:ilvl w:val="0"/>
          <w:numId w:val="8"/>
        </w:numPr>
        <w:spacing w:line="240" w:lineRule="auto"/>
        <w:ind w:left="1440" w:hanging="359"/>
        <w:contextualSpacing/>
        <w:rPr>
          <w:rFonts w:ascii="Arial Narrow" w:hAnsi="Arial Narrow"/>
          <w:sz w:val="24"/>
          <w:szCs w:val="24"/>
        </w:rPr>
      </w:pPr>
      <w:r>
        <w:rPr>
          <w:rFonts w:ascii="Arial Narrow" w:hAnsi="Arial Narrow"/>
          <w:sz w:val="24"/>
          <w:szCs w:val="24"/>
        </w:rPr>
        <w:t>Commercial c</w:t>
      </w:r>
      <w:r w:rsidRPr="002C24CC">
        <w:rPr>
          <w:rFonts w:ascii="Arial Narrow" w:hAnsi="Arial Narrow"/>
          <w:sz w:val="24"/>
          <w:szCs w:val="24"/>
        </w:rPr>
        <w:t xml:space="preserve">ustomers may request a </w:t>
      </w:r>
      <w:r>
        <w:rPr>
          <w:rFonts w:ascii="Arial Narrow" w:hAnsi="Arial Narrow"/>
          <w:sz w:val="24"/>
          <w:szCs w:val="24"/>
        </w:rPr>
        <w:t>budget variance</w:t>
      </w:r>
      <w:r w:rsidRPr="002C24CC">
        <w:rPr>
          <w:rFonts w:ascii="Arial Narrow" w:hAnsi="Arial Narrow"/>
          <w:sz w:val="24"/>
          <w:szCs w:val="24"/>
        </w:rPr>
        <w:t xml:space="preserve"> if they accrue any </w:t>
      </w:r>
      <w:r>
        <w:rPr>
          <w:rFonts w:ascii="Arial Narrow" w:hAnsi="Arial Narrow"/>
          <w:sz w:val="24"/>
          <w:szCs w:val="24"/>
        </w:rPr>
        <w:t xml:space="preserve">charges </w:t>
      </w:r>
      <w:r w:rsidRPr="00675788">
        <w:rPr>
          <w:rFonts w:ascii="Arial Narrow" w:hAnsi="Arial Narrow"/>
          <w:sz w:val="24"/>
          <w:szCs w:val="24"/>
        </w:rPr>
        <w:t xml:space="preserve">above </w:t>
      </w:r>
      <w:r>
        <w:rPr>
          <w:rFonts w:ascii="Arial Narrow" w:hAnsi="Arial Narrow"/>
          <w:sz w:val="24"/>
          <w:szCs w:val="24"/>
        </w:rPr>
        <w:t xml:space="preserve">their </w:t>
      </w:r>
      <w:r w:rsidRPr="00675788">
        <w:rPr>
          <w:rFonts w:ascii="Arial Narrow" w:hAnsi="Arial Narrow"/>
          <w:sz w:val="24"/>
          <w:szCs w:val="24"/>
        </w:rPr>
        <w:t xml:space="preserve">water budget </w:t>
      </w:r>
      <w:r>
        <w:rPr>
          <w:rFonts w:ascii="Arial Narrow" w:hAnsi="Arial Narrow"/>
          <w:sz w:val="24"/>
          <w:szCs w:val="24"/>
        </w:rPr>
        <w:t>within</w:t>
      </w:r>
      <w:r w:rsidRPr="002C24CC">
        <w:rPr>
          <w:rFonts w:ascii="Arial Narrow" w:hAnsi="Arial Narrow"/>
          <w:sz w:val="24"/>
          <w:szCs w:val="24"/>
        </w:rPr>
        <w:t xml:space="preserve"> Tiers 3 and/or 4 due to expansion of production capacity, additional employees, new technology, adjustment</w:t>
      </w:r>
      <w:r>
        <w:rPr>
          <w:rFonts w:ascii="Arial Narrow" w:hAnsi="Arial Narrow"/>
          <w:sz w:val="24"/>
          <w:szCs w:val="24"/>
        </w:rPr>
        <w:t>s</w:t>
      </w:r>
      <w:r w:rsidRPr="002C24CC">
        <w:rPr>
          <w:rFonts w:ascii="Arial Narrow" w:hAnsi="Arial Narrow"/>
          <w:sz w:val="24"/>
          <w:szCs w:val="24"/>
        </w:rPr>
        <w:t xml:space="preserve"> to irrigated acreage, etc.  Such changes may require verification by the District.</w:t>
      </w:r>
    </w:p>
    <w:p w14:paraId="4832B1B3" w14:textId="77777777" w:rsidR="00AA71BB" w:rsidRPr="002C24CC" w:rsidRDefault="00AA71BB" w:rsidP="00AA71BB">
      <w:pPr>
        <w:spacing w:line="240" w:lineRule="auto"/>
        <w:ind w:left="1440"/>
        <w:rPr>
          <w:rFonts w:ascii="Arial Narrow" w:hAnsi="Arial Narrow"/>
          <w:sz w:val="24"/>
          <w:szCs w:val="24"/>
        </w:rPr>
      </w:pPr>
    </w:p>
    <w:p w14:paraId="5BD7ED80" w14:textId="77777777" w:rsidR="00AA71BB" w:rsidRPr="002C24CC" w:rsidRDefault="00AA71BB" w:rsidP="00AA71BB">
      <w:pPr>
        <w:numPr>
          <w:ilvl w:val="0"/>
          <w:numId w:val="8"/>
        </w:numPr>
        <w:spacing w:line="240" w:lineRule="auto"/>
        <w:ind w:left="1440" w:hanging="359"/>
        <w:contextualSpacing/>
        <w:rPr>
          <w:rFonts w:ascii="Arial Narrow" w:hAnsi="Arial Narrow"/>
          <w:sz w:val="24"/>
          <w:szCs w:val="24"/>
        </w:rPr>
      </w:pPr>
      <w:r w:rsidRPr="002C24CC">
        <w:rPr>
          <w:rFonts w:ascii="Arial Narrow" w:hAnsi="Arial Narrow"/>
          <w:sz w:val="24"/>
          <w:szCs w:val="24"/>
        </w:rPr>
        <w:t xml:space="preserve">Any </w:t>
      </w:r>
      <w:r>
        <w:rPr>
          <w:rFonts w:ascii="Arial Narrow" w:hAnsi="Arial Narrow"/>
          <w:sz w:val="24"/>
          <w:szCs w:val="24"/>
        </w:rPr>
        <w:t xml:space="preserve">commercial </w:t>
      </w:r>
      <w:r w:rsidRPr="002C24CC">
        <w:rPr>
          <w:rFonts w:ascii="Arial Narrow" w:hAnsi="Arial Narrow"/>
          <w:sz w:val="24"/>
          <w:szCs w:val="24"/>
        </w:rPr>
        <w:t xml:space="preserve">customer providing falsified information to the District may be liable for back charges.  Bill calculations based on falsified information will be recalculated with corrected customer account details. </w:t>
      </w:r>
    </w:p>
    <w:p w14:paraId="05BF40AA" w14:textId="77777777" w:rsidR="00AA71BB" w:rsidRPr="002C24CC" w:rsidRDefault="00AA71BB" w:rsidP="00AA71BB">
      <w:pPr>
        <w:spacing w:line="240" w:lineRule="auto"/>
        <w:rPr>
          <w:rFonts w:ascii="Arial Narrow" w:hAnsi="Arial Narrow"/>
          <w:sz w:val="24"/>
          <w:szCs w:val="24"/>
        </w:rPr>
      </w:pPr>
      <w:r w:rsidRPr="002C24CC">
        <w:rPr>
          <w:rFonts w:ascii="Arial Narrow" w:hAnsi="Arial Narrow"/>
          <w:sz w:val="24"/>
          <w:szCs w:val="24"/>
        </w:rPr>
        <w:t xml:space="preserve"> </w:t>
      </w:r>
    </w:p>
    <w:p w14:paraId="15206239" w14:textId="77777777" w:rsidR="00AA71BB" w:rsidRPr="00753383" w:rsidRDefault="00AA71BB" w:rsidP="00AA71BB">
      <w:pPr>
        <w:pStyle w:val="ListParagraph"/>
        <w:numPr>
          <w:ilvl w:val="0"/>
          <w:numId w:val="20"/>
        </w:numPr>
        <w:spacing w:line="240" w:lineRule="auto"/>
        <w:ind w:left="1080"/>
        <w:rPr>
          <w:rFonts w:ascii="Arial Narrow" w:hAnsi="Arial Narrow"/>
          <w:sz w:val="24"/>
          <w:szCs w:val="24"/>
        </w:rPr>
      </w:pPr>
      <w:r w:rsidRPr="00753383">
        <w:rPr>
          <w:rFonts w:ascii="Arial Narrow" w:hAnsi="Arial Narrow"/>
          <w:sz w:val="24"/>
          <w:szCs w:val="24"/>
        </w:rPr>
        <w:t>Procedure</w:t>
      </w:r>
    </w:p>
    <w:p w14:paraId="1664DB7C" w14:textId="77777777" w:rsidR="00AA71BB" w:rsidRPr="0063220E" w:rsidRDefault="00AA71BB" w:rsidP="00AA71BB">
      <w:pPr>
        <w:spacing w:line="240" w:lineRule="auto"/>
        <w:rPr>
          <w:rFonts w:ascii="Arial Narrow" w:hAnsi="Arial Narrow"/>
          <w:sz w:val="24"/>
          <w:szCs w:val="24"/>
        </w:rPr>
      </w:pPr>
      <w:r w:rsidRPr="0063220E">
        <w:rPr>
          <w:rFonts w:ascii="Arial Narrow" w:hAnsi="Arial Narrow"/>
          <w:sz w:val="24"/>
          <w:szCs w:val="24"/>
        </w:rPr>
        <w:t xml:space="preserve">  </w:t>
      </w:r>
    </w:p>
    <w:p w14:paraId="3644CF0E" w14:textId="77777777" w:rsidR="00AA71BB" w:rsidRPr="0063220E" w:rsidRDefault="00AA71BB" w:rsidP="00AA71BB">
      <w:pPr>
        <w:numPr>
          <w:ilvl w:val="0"/>
          <w:numId w:val="10"/>
        </w:numPr>
        <w:spacing w:line="240" w:lineRule="auto"/>
        <w:ind w:left="1440" w:hanging="359"/>
        <w:contextualSpacing/>
        <w:rPr>
          <w:rFonts w:ascii="Arial Narrow" w:hAnsi="Arial Narrow"/>
          <w:sz w:val="24"/>
          <w:szCs w:val="24"/>
        </w:rPr>
      </w:pPr>
      <w:r w:rsidRPr="0063220E">
        <w:rPr>
          <w:rFonts w:ascii="Arial Narrow" w:hAnsi="Arial Narrow"/>
          <w:sz w:val="24"/>
          <w:szCs w:val="24"/>
        </w:rPr>
        <w:t xml:space="preserve">A Commercial Variance Adjustment </w:t>
      </w:r>
      <w:r>
        <w:rPr>
          <w:rFonts w:ascii="Arial Narrow" w:hAnsi="Arial Narrow"/>
          <w:sz w:val="24"/>
          <w:szCs w:val="24"/>
        </w:rPr>
        <w:t>F</w:t>
      </w:r>
      <w:r w:rsidRPr="0063220E">
        <w:rPr>
          <w:rFonts w:ascii="Arial Narrow" w:hAnsi="Arial Narrow"/>
          <w:sz w:val="24"/>
          <w:szCs w:val="24"/>
        </w:rPr>
        <w:t xml:space="preserve">orm must be submitted to the </w:t>
      </w:r>
      <w:r>
        <w:rPr>
          <w:rFonts w:ascii="Arial Narrow" w:hAnsi="Arial Narrow"/>
          <w:sz w:val="24"/>
          <w:szCs w:val="24"/>
        </w:rPr>
        <w:t>District</w:t>
      </w:r>
      <w:r w:rsidRPr="0063220E">
        <w:rPr>
          <w:rFonts w:ascii="Arial Narrow" w:hAnsi="Arial Narrow"/>
          <w:sz w:val="24"/>
          <w:szCs w:val="24"/>
        </w:rPr>
        <w:t xml:space="preserve">. Commercial Variance Adjustment </w:t>
      </w:r>
      <w:r>
        <w:rPr>
          <w:rFonts w:ascii="Arial Narrow" w:hAnsi="Arial Narrow"/>
          <w:sz w:val="24"/>
          <w:szCs w:val="24"/>
        </w:rPr>
        <w:t>F</w:t>
      </w:r>
      <w:r w:rsidRPr="0063220E">
        <w:rPr>
          <w:rFonts w:ascii="Arial Narrow" w:hAnsi="Arial Narrow"/>
          <w:sz w:val="24"/>
          <w:szCs w:val="24"/>
        </w:rPr>
        <w:t>orms can be obtained at the District’s Main Office or online at www.mnwd.com.</w:t>
      </w:r>
    </w:p>
    <w:p w14:paraId="08C82FF8" w14:textId="77777777" w:rsidR="00AA71BB" w:rsidRPr="00AF689F" w:rsidRDefault="00AA71BB" w:rsidP="00AA71BB">
      <w:pPr>
        <w:spacing w:line="240" w:lineRule="auto"/>
        <w:ind w:left="1440"/>
        <w:rPr>
          <w:rFonts w:ascii="Arial Narrow" w:hAnsi="Arial Narrow"/>
          <w:sz w:val="24"/>
          <w:szCs w:val="24"/>
        </w:rPr>
      </w:pPr>
      <w:r w:rsidRPr="00AF689F">
        <w:rPr>
          <w:rFonts w:ascii="Arial Narrow" w:hAnsi="Arial Narrow"/>
          <w:sz w:val="24"/>
          <w:szCs w:val="24"/>
        </w:rPr>
        <w:t xml:space="preserve"> </w:t>
      </w:r>
    </w:p>
    <w:p w14:paraId="02E4F572" w14:textId="77777777" w:rsidR="00AA71BB" w:rsidRPr="00944362" w:rsidRDefault="00AA71BB" w:rsidP="00AA71BB">
      <w:pPr>
        <w:numPr>
          <w:ilvl w:val="0"/>
          <w:numId w:val="10"/>
        </w:numPr>
        <w:spacing w:line="240" w:lineRule="auto"/>
        <w:ind w:left="1440" w:hanging="359"/>
        <w:contextualSpacing/>
        <w:rPr>
          <w:rFonts w:ascii="Arial Narrow" w:hAnsi="Arial Narrow"/>
          <w:sz w:val="24"/>
          <w:szCs w:val="24"/>
        </w:rPr>
      </w:pPr>
      <w:r w:rsidRPr="00D62232">
        <w:rPr>
          <w:rFonts w:ascii="Arial Narrow" w:hAnsi="Arial Narrow"/>
          <w:sz w:val="24"/>
          <w:szCs w:val="24"/>
        </w:rPr>
        <w:t>Additional documentation may be requested at the discretion of the District.  The documentation will be for review only</w:t>
      </w:r>
      <w:r>
        <w:rPr>
          <w:rFonts w:ascii="Arial Narrow" w:hAnsi="Arial Narrow"/>
          <w:sz w:val="24"/>
          <w:szCs w:val="24"/>
        </w:rPr>
        <w:t xml:space="preserve">. </w:t>
      </w:r>
      <w:r w:rsidRPr="00D62232">
        <w:rPr>
          <w:rFonts w:ascii="Arial Narrow" w:hAnsi="Arial Narrow"/>
          <w:sz w:val="24"/>
          <w:szCs w:val="24"/>
        </w:rPr>
        <w:t xml:space="preserve"> </w:t>
      </w:r>
      <w:r>
        <w:rPr>
          <w:rFonts w:ascii="Arial Narrow" w:hAnsi="Arial Narrow"/>
          <w:sz w:val="24"/>
          <w:szCs w:val="24"/>
        </w:rPr>
        <w:t>T</w:t>
      </w:r>
      <w:r w:rsidRPr="00D62232">
        <w:rPr>
          <w:rFonts w:ascii="Arial Narrow" w:hAnsi="Arial Narrow"/>
          <w:sz w:val="24"/>
          <w:szCs w:val="24"/>
        </w:rPr>
        <w:t xml:space="preserve">he District </w:t>
      </w:r>
      <w:r>
        <w:rPr>
          <w:rFonts w:ascii="Arial Narrow" w:hAnsi="Arial Narrow"/>
          <w:sz w:val="24"/>
          <w:szCs w:val="24"/>
        </w:rPr>
        <w:t>will</w:t>
      </w:r>
      <w:r w:rsidRPr="00D62232">
        <w:rPr>
          <w:rFonts w:ascii="Arial Narrow" w:hAnsi="Arial Narrow"/>
          <w:sz w:val="24"/>
          <w:szCs w:val="24"/>
        </w:rPr>
        <w:t xml:space="preserve"> not retain any copies of such additional documentation.</w:t>
      </w:r>
    </w:p>
    <w:p w14:paraId="24A8BA4F" w14:textId="77777777" w:rsidR="00AA71BB" w:rsidRPr="00944362" w:rsidRDefault="00AA71BB" w:rsidP="00AA71BB">
      <w:pPr>
        <w:spacing w:line="240" w:lineRule="auto"/>
        <w:ind w:left="1440"/>
        <w:rPr>
          <w:rFonts w:ascii="Arial Narrow" w:hAnsi="Arial Narrow"/>
          <w:sz w:val="24"/>
          <w:szCs w:val="24"/>
        </w:rPr>
      </w:pPr>
    </w:p>
    <w:p w14:paraId="78001C66" w14:textId="77777777" w:rsidR="00AA71BB" w:rsidRPr="00271C62" w:rsidRDefault="00AA71BB" w:rsidP="00AA71BB">
      <w:pPr>
        <w:numPr>
          <w:ilvl w:val="0"/>
          <w:numId w:val="10"/>
        </w:numPr>
        <w:spacing w:line="240" w:lineRule="auto"/>
        <w:ind w:left="1440" w:hanging="359"/>
        <w:contextualSpacing/>
        <w:rPr>
          <w:rFonts w:ascii="Arial Narrow" w:hAnsi="Arial Narrow"/>
          <w:sz w:val="24"/>
          <w:szCs w:val="24"/>
        </w:rPr>
      </w:pPr>
      <w:r w:rsidRPr="003F267C">
        <w:rPr>
          <w:rFonts w:ascii="Arial Narrow" w:hAnsi="Arial Narrow"/>
          <w:sz w:val="24"/>
          <w:szCs w:val="24"/>
        </w:rPr>
        <w:t>Once a Commercial Variance Adjustment form has been received, a site survey may be required by District staff to verify the customer’s request.  The site survey will be at no charge to the customer and will require the customer to be present.</w:t>
      </w:r>
    </w:p>
    <w:p w14:paraId="374E72A3" w14:textId="77777777" w:rsidR="00AA71BB" w:rsidRPr="00271C62" w:rsidRDefault="00AA71BB" w:rsidP="00AA71BB">
      <w:pPr>
        <w:spacing w:line="240" w:lineRule="auto"/>
        <w:ind w:left="1440"/>
        <w:rPr>
          <w:rFonts w:ascii="Arial Narrow" w:hAnsi="Arial Narrow"/>
          <w:sz w:val="24"/>
          <w:szCs w:val="24"/>
        </w:rPr>
      </w:pPr>
    </w:p>
    <w:p w14:paraId="57909B2C" w14:textId="77777777" w:rsidR="00AA71BB" w:rsidRPr="002C24CC" w:rsidRDefault="00AA71BB" w:rsidP="00AA71BB">
      <w:pPr>
        <w:numPr>
          <w:ilvl w:val="0"/>
          <w:numId w:val="10"/>
        </w:numPr>
        <w:spacing w:line="240" w:lineRule="auto"/>
        <w:ind w:left="1440" w:hanging="359"/>
        <w:contextualSpacing/>
        <w:rPr>
          <w:rFonts w:ascii="Arial Narrow" w:hAnsi="Arial Narrow"/>
          <w:sz w:val="24"/>
          <w:szCs w:val="24"/>
        </w:rPr>
      </w:pPr>
      <w:r w:rsidRPr="002C24CC">
        <w:rPr>
          <w:rFonts w:ascii="Arial Narrow" w:hAnsi="Arial Narrow"/>
          <w:sz w:val="24"/>
          <w:szCs w:val="24"/>
        </w:rPr>
        <w:t>A response to variance requests will be provided by the District</w:t>
      </w:r>
      <w:r>
        <w:rPr>
          <w:rFonts w:ascii="Arial Narrow" w:hAnsi="Arial Narrow"/>
          <w:sz w:val="24"/>
          <w:szCs w:val="24"/>
        </w:rPr>
        <w:t>,</w:t>
      </w:r>
      <w:r w:rsidRPr="002C24CC">
        <w:rPr>
          <w:rFonts w:ascii="Arial Narrow" w:hAnsi="Arial Narrow"/>
          <w:sz w:val="24"/>
          <w:szCs w:val="24"/>
        </w:rPr>
        <w:t xml:space="preserve"> either by phone or email.</w:t>
      </w:r>
    </w:p>
    <w:p w14:paraId="619DDD85" w14:textId="77777777" w:rsidR="00AA71BB" w:rsidRPr="002C24CC" w:rsidRDefault="00AA71BB" w:rsidP="00AA71BB">
      <w:pPr>
        <w:spacing w:line="240" w:lineRule="auto"/>
        <w:ind w:left="1440"/>
        <w:rPr>
          <w:rFonts w:ascii="Arial Narrow" w:hAnsi="Arial Narrow"/>
          <w:sz w:val="24"/>
          <w:szCs w:val="24"/>
        </w:rPr>
      </w:pPr>
    </w:p>
    <w:p w14:paraId="00481ECC" w14:textId="77777777" w:rsidR="00AA71BB" w:rsidRPr="002C24CC" w:rsidRDefault="00AA71BB" w:rsidP="00AA71BB">
      <w:pPr>
        <w:numPr>
          <w:ilvl w:val="0"/>
          <w:numId w:val="10"/>
        </w:numPr>
        <w:spacing w:line="240" w:lineRule="auto"/>
        <w:ind w:left="1440" w:hanging="359"/>
        <w:contextualSpacing/>
        <w:rPr>
          <w:rFonts w:ascii="Arial Narrow" w:hAnsi="Arial Narrow"/>
          <w:sz w:val="24"/>
          <w:szCs w:val="24"/>
        </w:rPr>
      </w:pPr>
      <w:r w:rsidRPr="002C24CC">
        <w:rPr>
          <w:rFonts w:ascii="Arial Narrow" w:hAnsi="Arial Narrow"/>
          <w:sz w:val="24"/>
          <w:szCs w:val="24"/>
        </w:rPr>
        <w:t xml:space="preserve">In the event a variance request is denied, the Commercial Variance Adjustment </w:t>
      </w:r>
      <w:r>
        <w:rPr>
          <w:rFonts w:ascii="Arial Narrow" w:hAnsi="Arial Narrow"/>
          <w:sz w:val="24"/>
          <w:szCs w:val="24"/>
        </w:rPr>
        <w:t>F</w:t>
      </w:r>
      <w:r w:rsidRPr="002C24CC">
        <w:rPr>
          <w:rFonts w:ascii="Arial Narrow" w:hAnsi="Arial Narrow"/>
          <w:sz w:val="24"/>
          <w:szCs w:val="24"/>
        </w:rPr>
        <w:t xml:space="preserve">orm may be resubmitted for </w:t>
      </w:r>
      <w:r>
        <w:rPr>
          <w:rFonts w:ascii="Arial Narrow" w:hAnsi="Arial Narrow"/>
          <w:sz w:val="24"/>
          <w:szCs w:val="24"/>
        </w:rPr>
        <w:t xml:space="preserve">further </w:t>
      </w:r>
      <w:r w:rsidRPr="002C24CC">
        <w:rPr>
          <w:rFonts w:ascii="Arial Narrow" w:hAnsi="Arial Narrow"/>
          <w:sz w:val="24"/>
          <w:szCs w:val="24"/>
        </w:rPr>
        <w:t xml:space="preserve">review.  Decisions </w:t>
      </w:r>
      <w:r>
        <w:rPr>
          <w:rFonts w:ascii="Arial Narrow" w:hAnsi="Arial Narrow"/>
          <w:sz w:val="24"/>
          <w:szCs w:val="24"/>
        </w:rPr>
        <w:t xml:space="preserve">made </w:t>
      </w:r>
      <w:r w:rsidRPr="002C24CC">
        <w:rPr>
          <w:rFonts w:ascii="Arial Narrow" w:hAnsi="Arial Narrow"/>
          <w:sz w:val="24"/>
          <w:szCs w:val="24"/>
        </w:rPr>
        <w:t>by the Assistant General Manager are final.</w:t>
      </w:r>
    </w:p>
    <w:p w14:paraId="69D225AA" w14:textId="77777777" w:rsidR="00AA71BB" w:rsidRPr="002C24CC" w:rsidRDefault="00AA71BB" w:rsidP="00AA71BB">
      <w:pPr>
        <w:spacing w:line="240" w:lineRule="auto"/>
        <w:rPr>
          <w:rFonts w:ascii="Arial Narrow" w:hAnsi="Arial Narrow"/>
          <w:b/>
          <w:sz w:val="24"/>
          <w:szCs w:val="24"/>
        </w:rPr>
      </w:pPr>
      <w:r w:rsidRPr="002C24CC">
        <w:rPr>
          <w:rFonts w:ascii="Arial Narrow" w:hAnsi="Arial Narrow"/>
          <w:b/>
          <w:sz w:val="24"/>
          <w:szCs w:val="24"/>
        </w:rPr>
        <w:t xml:space="preserve"> </w:t>
      </w:r>
    </w:p>
    <w:p w14:paraId="3DFBD562" w14:textId="77777777" w:rsidR="00AA71BB" w:rsidRPr="00753383" w:rsidRDefault="00AA71BB" w:rsidP="00AA71BB">
      <w:pPr>
        <w:pStyle w:val="ListParagraph"/>
        <w:numPr>
          <w:ilvl w:val="0"/>
          <w:numId w:val="19"/>
        </w:numPr>
        <w:spacing w:line="240" w:lineRule="auto"/>
        <w:rPr>
          <w:rFonts w:ascii="Arial Narrow" w:hAnsi="Arial Narrow"/>
          <w:sz w:val="24"/>
          <w:szCs w:val="24"/>
        </w:rPr>
      </w:pPr>
      <w:r w:rsidRPr="00753383">
        <w:rPr>
          <w:rFonts w:ascii="Arial Narrow" w:hAnsi="Arial Narrow"/>
          <w:sz w:val="24"/>
          <w:szCs w:val="24"/>
        </w:rPr>
        <w:t>Adjustment of Charges</w:t>
      </w:r>
    </w:p>
    <w:p w14:paraId="0135E4AD" w14:textId="77777777" w:rsidR="00AA71BB" w:rsidRPr="0063220E" w:rsidRDefault="00AA71BB" w:rsidP="00AA71BB">
      <w:pPr>
        <w:spacing w:line="240" w:lineRule="auto"/>
        <w:rPr>
          <w:rFonts w:ascii="Arial Narrow" w:hAnsi="Arial Narrow"/>
          <w:sz w:val="24"/>
          <w:szCs w:val="24"/>
        </w:rPr>
      </w:pPr>
      <w:r w:rsidRPr="00753383">
        <w:rPr>
          <w:rFonts w:ascii="Arial Narrow" w:hAnsi="Arial Narrow"/>
          <w:sz w:val="24"/>
          <w:szCs w:val="24"/>
        </w:rPr>
        <w:t xml:space="preserve"> </w:t>
      </w:r>
    </w:p>
    <w:p w14:paraId="0B926CAF" w14:textId="77777777" w:rsidR="00AA71BB" w:rsidRPr="001F4312" w:rsidRDefault="00AA71BB" w:rsidP="00AA71BB">
      <w:pPr>
        <w:pStyle w:val="ListParagraph"/>
        <w:numPr>
          <w:ilvl w:val="0"/>
          <w:numId w:val="37"/>
        </w:numPr>
        <w:spacing w:line="240" w:lineRule="auto"/>
        <w:ind w:left="1080" w:hanging="360"/>
        <w:rPr>
          <w:rFonts w:ascii="Arial Narrow" w:hAnsi="Arial Narrow"/>
          <w:sz w:val="24"/>
          <w:szCs w:val="24"/>
        </w:rPr>
      </w:pPr>
      <w:r w:rsidRPr="001F4312">
        <w:rPr>
          <w:rFonts w:ascii="Arial Narrow" w:hAnsi="Arial Narrow"/>
          <w:sz w:val="24"/>
          <w:szCs w:val="24"/>
        </w:rPr>
        <w:t>Pool Fill</w:t>
      </w:r>
    </w:p>
    <w:p w14:paraId="0B603305" w14:textId="77777777" w:rsidR="00AA71BB" w:rsidRPr="0063220E" w:rsidRDefault="00AA71BB" w:rsidP="00AA71BB">
      <w:pPr>
        <w:spacing w:line="240" w:lineRule="auto"/>
        <w:rPr>
          <w:rFonts w:ascii="Arial Narrow" w:hAnsi="Arial Narrow"/>
          <w:sz w:val="24"/>
          <w:szCs w:val="24"/>
        </w:rPr>
      </w:pPr>
      <w:r w:rsidRPr="0063220E">
        <w:rPr>
          <w:rFonts w:ascii="Arial Narrow" w:hAnsi="Arial Narrow"/>
          <w:b/>
          <w:sz w:val="24"/>
          <w:szCs w:val="24"/>
        </w:rPr>
        <w:t xml:space="preserve"> </w:t>
      </w:r>
    </w:p>
    <w:p w14:paraId="049203B3" w14:textId="77777777" w:rsidR="00AA71BB" w:rsidRPr="0063220E" w:rsidRDefault="00AA71BB" w:rsidP="00AA71BB">
      <w:pPr>
        <w:numPr>
          <w:ilvl w:val="0"/>
          <w:numId w:val="36"/>
        </w:numPr>
        <w:spacing w:line="240" w:lineRule="auto"/>
        <w:ind w:firstLine="1080"/>
        <w:contextualSpacing/>
        <w:rPr>
          <w:rFonts w:ascii="Arial Narrow" w:hAnsi="Arial Narrow"/>
          <w:sz w:val="24"/>
          <w:szCs w:val="24"/>
        </w:rPr>
      </w:pPr>
      <w:r w:rsidRPr="0063220E">
        <w:rPr>
          <w:rFonts w:ascii="Arial Narrow" w:hAnsi="Arial Narrow"/>
          <w:sz w:val="24"/>
          <w:szCs w:val="24"/>
        </w:rPr>
        <w:t>General</w:t>
      </w:r>
      <w:r w:rsidRPr="0063220E">
        <w:rPr>
          <w:rFonts w:ascii="Arial Narrow" w:hAnsi="Arial Narrow"/>
          <w:sz w:val="24"/>
          <w:szCs w:val="24"/>
        </w:rPr>
        <w:tab/>
      </w:r>
    </w:p>
    <w:p w14:paraId="70A4A0AF" w14:textId="77777777" w:rsidR="00AA71BB" w:rsidRPr="0063220E" w:rsidRDefault="00AA71BB" w:rsidP="00AA71BB">
      <w:pPr>
        <w:spacing w:line="240" w:lineRule="auto"/>
        <w:ind w:left="1440" w:hanging="360"/>
        <w:rPr>
          <w:rFonts w:ascii="Arial Narrow" w:hAnsi="Arial Narrow"/>
          <w:sz w:val="24"/>
          <w:szCs w:val="24"/>
        </w:rPr>
      </w:pPr>
    </w:p>
    <w:p w14:paraId="76B55A09" w14:textId="77777777" w:rsidR="00AA71BB" w:rsidRPr="00D62232" w:rsidRDefault="00AA71BB" w:rsidP="00AA71BB">
      <w:pPr>
        <w:spacing w:line="240" w:lineRule="auto"/>
        <w:ind w:left="1440"/>
        <w:rPr>
          <w:rFonts w:ascii="Arial Narrow" w:hAnsi="Arial Narrow"/>
          <w:sz w:val="24"/>
          <w:szCs w:val="24"/>
        </w:rPr>
      </w:pPr>
      <w:r>
        <w:rPr>
          <w:rFonts w:ascii="Arial Narrow" w:hAnsi="Arial Narrow"/>
          <w:sz w:val="24"/>
          <w:szCs w:val="24"/>
        </w:rPr>
        <w:t>Adjustments to a customer’s water bill for p</w:t>
      </w:r>
      <w:r w:rsidRPr="0063220E">
        <w:rPr>
          <w:rFonts w:ascii="Arial Narrow" w:hAnsi="Arial Narrow"/>
          <w:sz w:val="24"/>
          <w:szCs w:val="24"/>
        </w:rPr>
        <w:t>ool fills</w:t>
      </w:r>
      <w:r>
        <w:rPr>
          <w:rFonts w:ascii="Arial Narrow" w:hAnsi="Arial Narrow"/>
          <w:sz w:val="24"/>
          <w:szCs w:val="24"/>
        </w:rPr>
        <w:t>, p</w:t>
      </w:r>
      <w:r w:rsidRPr="0063220E">
        <w:rPr>
          <w:rFonts w:ascii="Arial Narrow" w:hAnsi="Arial Narrow"/>
          <w:sz w:val="24"/>
          <w:szCs w:val="24"/>
        </w:rPr>
        <w:t>artial or complete draining and refilling</w:t>
      </w:r>
      <w:r>
        <w:rPr>
          <w:rFonts w:ascii="Arial Narrow" w:hAnsi="Arial Narrow"/>
          <w:sz w:val="24"/>
          <w:szCs w:val="24"/>
        </w:rPr>
        <w:t>,</w:t>
      </w:r>
      <w:r w:rsidRPr="0063220E">
        <w:rPr>
          <w:rFonts w:ascii="Arial Narrow" w:hAnsi="Arial Narrow"/>
          <w:sz w:val="24"/>
          <w:szCs w:val="24"/>
        </w:rPr>
        <w:t xml:space="preserve"> due to general periodic water quality maintenance, pool equipment or plaster re</w:t>
      </w:r>
      <w:r>
        <w:rPr>
          <w:rFonts w:ascii="Arial Narrow" w:hAnsi="Arial Narrow"/>
          <w:sz w:val="24"/>
          <w:szCs w:val="24"/>
        </w:rPr>
        <w:t>pair is granted once a year</w:t>
      </w:r>
      <w:r w:rsidRPr="0063220E">
        <w:rPr>
          <w:rFonts w:ascii="Arial Narrow" w:hAnsi="Arial Narrow"/>
          <w:sz w:val="24"/>
          <w:szCs w:val="24"/>
        </w:rPr>
        <w:t xml:space="preserve">.  The volume of water required to refill the pool in excess of the customer’s </w:t>
      </w:r>
      <w:r>
        <w:rPr>
          <w:rFonts w:ascii="Arial Narrow" w:hAnsi="Arial Narrow"/>
          <w:sz w:val="24"/>
          <w:szCs w:val="24"/>
        </w:rPr>
        <w:t xml:space="preserve">outdoor </w:t>
      </w:r>
      <w:r w:rsidRPr="0063220E">
        <w:rPr>
          <w:rFonts w:ascii="Arial Narrow" w:hAnsi="Arial Narrow"/>
          <w:sz w:val="24"/>
          <w:szCs w:val="24"/>
        </w:rPr>
        <w:t xml:space="preserve">water budget will be billed at the Tier </w:t>
      </w:r>
      <w:r>
        <w:rPr>
          <w:rFonts w:ascii="Arial Narrow" w:hAnsi="Arial Narrow"/>
          <w:sz w:val="24"/>
          <w:szCs w:val="24"/>
        </w:rPr>
        <w:t>2</w:t>
      </w:r>
      <w:r w:rsidRPr="0063220E">
        <w:rPr>
          <w:rFonts w:ascii="Arial Narrow" w:hAnsi="Arial Narrow"/>
          <w:sz w:val="24"/>
          <w:szCs w:val="24"/>
        </w:rPr>
        <w:t xml:space="preserve"> rate. Partial or complete draining and refilling are considered as pool fills, and are granted once </w:t>
      </w:r>
      <w:r>
        <w:rPr>
          <w:rFonts w:ascii="Arial Narrow" w:hAnsi="Arial Narrow"/>
          <w:sz w:val="24"/>
          <w:szCs w:val="24"/>
        </w:rPr>
        <w:t>a year</w:t>
      </w:r>
      <w:r w:rsidRPr="0063220E">
        <w:rPr>
          <w:rFonts w:ascii="Arial Narrow" w:hAnsi="Arial Narrow"/>
          <w:sz w:val="24"/>
          <w:szCs w:val="24"/>
        </w:rPr>
        <w:t xml:space="preserve">. </w:t>
      </w:r>
      <w:r w:rsidRPr="00D62232">
        <w:rPr>
          <w:rFonts w:ascii="Arial Narrow" w:hAnsi="Arial Narrow"/>
          <w:sz w:val="24"/>
          <w:szCs w:val="24"/>
        </w:rPr>
        <w:t xml:space="preserve">Refilling due to normal evaporation does not qualify for </w:t>
      </w:r>
      <w:r>
        <w:rPr>
          <w:rFonts w:ascii="Arial Narrow" w:hAnsi="Arial Narrow"/>
          <w:sz w:val="24"/>
          <w:szCs w:val="24"/>
        </w:rPr>
        <w:t>an adjustment</w:t>
      </w:r>
      <w:r w:rsidRPr="00D62232">
        <w:rPr>
          <w:rFonts w:ascii="Arial Narrow" w:hAnsi="Arial Narrow"/>
          <w:sz w:val="24"/>
          <w:szCs w:val="24"/>
        </w:rPr>
        <w:t xml:space="preserve">. </w:t>
      </w:r>
      <w:r>
        <w:rPr>
          <w:rFonts w:ascii="Arial Narrow" w:hAnsi="Arial Narrow"/>
          <w:sz w:val="24"/>
          <w:szCs w:val="24"/>
        </w:rPr>
        <w:t xml:space="preserve">To receive a billing adjustment, the customer must submit a written request to the District for the bill adjustment.  Such a request shall provide sufficient information for the District to verify that the pool fill, or partial or complete draining and refilling occurred. </w:t>
      </w:r>
    </w:p>
    <w:p w14:paraId="264C08A0" w14:textId="77777777" w:rsidR="00AA71BB" w:rsidRPr="00944362" w:rsidRDefault="00AA71BB" w:rsidP="00AA71BB">
      <w:pPr>
        <w:spacing w:line="240" w:lineRule="auto"/>
        <w:ind w:left="1440" w:hanging="360"/>
        <w:rPr>
          <w:rFonts w:ascii="Arial Narrow" w:hAnsi="Arial Narrow"/>
          <w:sz w:val="24"/>
          <w:szCs w:val="24"/>
        </w:rPr>
      </w:pPr>
      <w:r w:rsidRPr="00944362">
        <w:rPr>
          <w:rFonts w:ascii="Arial Narrow" w:hAnsi="Arial Narrow"/>
          <w:sz w:val="24"/>
          <w:szCs w:val="24"/>
        </w:rPr>
        <w:t xml:space="preserve"> </w:t>
      </w:r>
    </w:p>
    <w:p w14:paraId="4DF3B79E" w14:textId="77777777" w:rsidR="00AA71BB" w:rsidRPr="003F267C" w:rsidRDefault="00AA71BB" w:rsidP="00AA71BB">
      <w:pPr>
        <w:numPr>
          <w:ilvl w:val="0"/>
          <w:numId w:val="36"/>
        </w:numPr>
        <w:spacing w:line="240" w:lineRule="auto"/>
        <w:ind w:left="1440" w:hanging="360"/>
        <w:contextualSpacing/>
        <w:rPr>
          <w:rFonts w:ascii="Arial Narrow" w:hAnsi="Arial Narrow"/>
          <w:sz w:val="24"/>
          <w:szCs w:val="24"/>
        </w:rPr>
      </w:pPr>
      <w:r w:rsidRPr="003F267C">
        <w:rPr>
          <w:rFonts w:ascii="Arial Narrow" w:hAnsi="Arial Narrow"/>
          <w:sz w:val="24"/>
          <w:szCs w:val="24"/>
        </w:rPr>
        <w:t>Limitations</w:t>
      </w:r>
    </w:p>
    <w:p w14:paraId="19D80BE8" w14:textId="77777777" w:rsidR="00AA71BB" w:rsidRPr="00271C62" w:rsidRDefault="00AA71BB" w:rsidP="00AA71BB">
      <w:pPr>
        <w:spacing w:line="240" w:lineRule="auto"/>
        <w:ind w:left="1440" w:hanging="360"/>
        <w:rPr>
          <w:rFonts w:ascii="Arial Narrow" w:hAnsi="Arial Narrow"/>
          <w:sz w:val="24"/>
          <w:szCs w:val="24"/>
        </w:rPr>
      </w:pPr>
      <w:r w:rsidRPr="00271C62">
        <w:rPr>
          <w:rFonts w:ascii="Arial Narrow" w:hAnsi="Arial Narrow"/>
          <w:b/>
          <w:sz w:val="24"/>
          <w:szCs w:val="24"/>
        </w:rPr>
        <w:t xml:space="preserve"> </w:t>
      </w:r>
    </w:p>
    <w:p w14:paraId="104D7F27" w14:textId="77777777" w:rsidR="00AA71BB" w:rsidRDefault="00AA71BB" w:rsidP="00AA71BB">
      <w:pPr>
        <w:spacing w:line="240" w:lineRule="auto"/>
        <w:ind w:left="1440"/>
        <w:rPr>
          <w:rFonts w:ascii="Arial Narrow" w:hAnsi="Arial Narrow"/>
          <w:sz w:val="24"/>
          <w:szCs w:val="24"/>
        </w:rPr>
      </w:pPr>
      <w:r w:rsidRPr="00944362">
        <w:rPr>
          <w:rFonts w:ascii="Arial Narrow" w:hAnsi="Arial Narrow"/>
          <w:sz w:val="24"/>
          <w:szCs w:val="24"/>
        </w:rPr>
        <w:t>Any subsequent pool fills</w:t>
      </w:r>
      <w:r>
        <w:rPr>
          <w:rFonts w:ascii="Arial Narrow" w:hAnsi="Arial Narrow"/>
          <w:sz w:val="24"/>
          <w:szCs w:val="24"/>
        </w:rPr>
        <w:t>,</w:t>
      </w:r>
      <w:r w:rsidRPr="00944362">
        <w:rPr>
          <w:rFonts w:ascii="Arial Narrow" w:hAnsi="Arial Narrow"/>
          <w:sz w:val="24"/>
          <w:szCs w:val="24"/>
        </w:rPr>
        <w:t xml:space="preserve"> partial or complete</w:t>
      </w:r>
      <w:r w:rsidRPr="00B54402">
        <w:rPr>
          <w:rFonts w:ascii="Arial Narrow" w:hAnsi="Arial Narrow"/>
          <w:sz w:val="24"/>
          <w:szCs w:val="24"/>
        </w:rPr>
        <w:t xml:space="preserve"> </w:t>
      </w:r>
      <w:r w:rsidRPr="0063220E">
        <w:rPr>
          <w:rFonts w:ascii="Arial Narrow" w:hAnsi="Arial Narrow"/>
          <w:sz w:val="24"/>
          <w:szCs w:val="24"/>
        </w:rPr>
        <w:t>draining and refilling</w:t>
      </w:r>
      <w:r>
        <w:rPr>
          <w:rFonts w:ascii="Arial Narrow" w:hAnsi="Arial Narrow"/>
          <w:sz w:val="24"/>
          <w:szCs w:val="24"/>
        </w:rPr>
        <w:t>,</w:t>
      </w:r>
      <w:r w:rsidRPr="00944362">
        <w:rPr>
          <w:rFonts w:ascii="Arial Narrow" w:hAnsi="Arial Narrow"/>
          <w:sz w:val="24"/>
          <w:szCs w:val="24"/>
        </w:rPr>
        <w:t xml:space="preserve"> required within year period are eligible to be considered on a case-by-case basis for a possible bill adjustment.</w:t>
      </w:r>
    </w:p>
    <w:p w14:paraId="0813B3AB" w14:textId="77777777" w:rsidR="00AA71BB" w:rsidRPr="00944362" w:rsidRDefault="00AA71BB" w:rsidP="00AA71BB">
      <w:pPr>
        <w:spacing w:line="240" w:lineRule="auto"/>
        <w:ind w:left="1440"/>
        <w:rPr>
          <w:rFonts w:ascii="Arial Narrow" w:hAnsi="Arial Narrow"/>
          <w:sz w:val="24"/>
          <w:szCs w:val="24"/>
        </w:rPr>
      </w:pPr>
    </w:p>
    <w:p w14:paraId="76E058F2" w14:textId="77777777" w:rsidR="00AA71BB" w:rsidRDefault="00AA71BB" w:rsidP="00AA71BB">
      <w:pPr>
        <w:rPr>
          <w:rFonts w:ascii="Arial Narrow" w:hAnsi="Arial Narrow"/>
          <w:sz w:val="24"/>
          <w:szCs w:val="24"/>
        </w:rPr>
      </w:pPr>
      <w:r>
        <w:rPr>
          <w:rFonts w:ascii="Arial Narrow" w:hAnsi="Arial Narrow"/>
          <w:sz w:val="24"/>
          <w:szCs w:val="24"/>
        </w:rPr>
        <w:br w:type="page"/>
      </w:r>
    </w:p>
    <w:p w14:paraId="17C1341A" w14:textId="77777777" w:rsidR="00AA71BB" w:rsidRPr="009709E6" w:rsidRDefault="00AA71BB" w:rsidP="00AA71BB">
      <w:pPr>
        <w:pStyle w:val="ListParagraph"/>
        <w:numPr>
          <w:ilvl w:val="0"/>
          <w:numId w:val="37"/>
        </w:numPr>
        <w:spacing w:line="240" w:lineRule="auto"/>
        <w:ind w:left="1080" w:hanging="360"/>
        <w:rPr>
          <w:rFonts w:ascii="Arial Narrow" w:hAnsi="Arial Narrow"/>
          <w:sz w:val="24"/>
          <w:szCs w:val="24"/>
        </w:rPr>
      </w:pPr>
      <w:r w:rsidRPr="009709E6">
        <w:rPr>
          <w:rFonts w:ascii="Arial Narrow" w:hAnsi="Arial Narrow"/>
          <w:sz w:val="24"/>
          <w:szCs w:val="24"/>
        </w:rPr>
        <w:lastRenderedPageBreak/>
        <w:t>Leak Repair</w:t>
      </w:r>
    </w:p>
    <w:p w14:paraId="69F88A68" w14:textId="77777777" w:rsidR="00AA71BB" w:rsidRPr="0063220E" w:rsidRDefault="00AA71BB" w:rsidP="00AA71BB">
      <w:pPr>
        <w:spacing w:line="240" w:lineRule="auto"/>
        <w:rPr>
          <w:rFonts w:ascii="Arial Narrow" w:hAnsi="Arial Narrow"/>
          <w:sz w:val="24"/>
          <w:szCs w:val="24"/>
        </w:rPr>
      </w:pPr>
      <w:r w:rsidRPr="0063220E">
        <w:rPr>
          <w:rFonts w:ascii="Arial Narrow" w:hAnsi="Arial Narrow"/>
          <w:b/>
          <w:sz w:val="24"/>
          <w:szCs w:val="24"/>
        </w:rPr>
        <w:t xml:space="preserve"> </w:t>
      </w:r>
    </w:p>
    <w:p w14:paraId="7EE2A420" w14:textId="77777777" w:rsidR="00AA71BB" w:rsidRPr="00620590" w:rsidRDefault="00AA71BB" w:rsidP="00AA71BB">
      <w:pPr>
        <w:pStyle w:val="ListParagraph"/>
        <w:numPr>
          <w:ilvl w:val="0"/>
          <w:numId w:val="27"/>
        </w:numPr>
        <w:spacing w:line="240" w:lineRule="auto"/>
        <w:ind w:left="1440"/>
        <w:rPr>
          <w:rFonts w:ascii="Arial Narrow" w:hAnsi="Arial Narrow"/>
          <w:sz w:val="24"/>
          <w:szCs w:val="24"/>
        </w:rPr>
      </w:pPr>
      <w:r w:rsidRPr="00753383">
        <w:rPr>
          <w:rFonts w:ascii="Arial Narrow" w:hAnsi="Arial Narrow"/>
          <w:sz w:val="24"/>
          <w:szCs w:val="24"/>
        </w:rPr>
        <w:t>General</w:t>
      </w:r>
    </w:p>
    <w:p w14:paraId="57BF527D" w14:textId="77777777" w:rsidR="00AA71BB" w:rsidRPr="0063220E" w:rsidRDefault="00AA71BB" w:rsidP="00AA71BB">
      <w:pPr>
        <w:spacing w:line="240" w:lineRule="auto"/>
        <w:ind w:left="1440"/>
        <w:rPr>
          <w:rFonts w:ascii="Arial Narrow" w:hAnsi="Arial Narrow"/>
          <w:sz w:val="24"/>
          <w:szCs w:val="24"/>
        </w:rPr>
      </w:pPr>
    </w:p>
    <w:p w14:paraId="61CC70C8" w14:textId="77777777" w:rsidR="00AA71BB" w:rsidRPr="0063220E" w:rsidRDefault="00AA71BB" w:rsidP="00AA71BB">
      <w:pPr>
        <w:spacing w:line="240" w:lineRule="auto"/>
        <w:ind w:left="1440"/>
        <w:rPr>
          <w:rFonts w:ascii="Arial Narrow" w:hAnsi="Arial Narrow"/>
          <w:sz w:val="24"/>
          <w:szCs w:val="24"/>
        </w:rPr>
      </w:pPr>
      <w:r>
        <w:rPr>
          <w:rFonts w:ascii="Arial Narrow" w:hAnsi="Arial Narrow"/>
          <w:sz w:val="24"/>
          <w:szCs w:val="24"/>
        </w:rPr>
        <w:t>Commercial c</w:t>
      </w:r>
      <w:r w:rsidRPr="0063220E">
        <w:rPr>
          <w:rFonts w:ascii="Arial Narrow" w:hAnsi="Arial Narrow"/>
          <w:sz w:val="24"/>
          <w:szCs w:val="24"/>
        </w:rPr>
        <w:t xml:space="preserve">ustomers may request a bill adjustment if they accrue any usage charges above their water budget within Tiers 3 and/or 4 due to leaks (indoor or outdoor), stuck irrigation valves, broken pipes, etc.  When an adjustment is made for a repaired leak and </w:t>
      </w:r>
      <w:r>
        <w:rPr>
          <w:rFonts w:ascii="Arial Narrow" w:hAnsi="Arial Narrow"/>
          <w:sz w:val="24"/>
          <w:szCs w:val="24"/>
        </w:rPr>
        <w:t>usage for the most recent bill</w:t>
      </w:r>
      <w:r w:rsidRPr="0063220E">
        <w:rPr>
          <w:rFonts w:ascii="Arial Narrow" w:hAnsi="Arial Narrow"/>
          <w:sz w:val="24"/>
          <w:szCs w:val="24"/>
        </w:rPr>
        <w:t xml:space="preserve"> </w:t>
      </w:r>
      <w:r>
        <w:rPr>
          <w:rFonts w:ascii="Arial Narrow" w:hAnsi="Arial Narrow"/>
          <w:sz w:val="24"/>
          <w:szCs w:val="24"/>
        </w:rPr>
        <w:t xml:space="preserve">is </w:t>
      </w:r>
      <w:r w:rsidRPr="0063220E">
        <w:rPr>
          <w:rFonts w:ascii="Arial Narrow" w:hAnsi="Arial Narrow"/>
          <w:sz w:val="24"/>
          <w:szCs w:val="24"/>
        </w:rPr>
        <w:t xml:space="preserve">within </w:t>
      </w:r>
      <w:r>
        <w:rPr>
          <w:rFonts w:ascii="Arial Narrow" w:hAnsi="Arial Narrow"/>
          <w:sz w:val="24"/>
          <w:szCs w:val="24"/>
        </w:rPr>
        <w:t xml:space="preserve">the total water </w:t>
      </w:r>
      <w:r w:rsidRPr="0063220E">
        <w:rPr>
          <w:rFonts w:ascii="Arial Narrow" w:hAnsi="Arial Narrow"/>
          <w:sz w:val="24"/>
          <w:szCs w:val="24"/>
        </w:rPr>
        <w:t>budget, the excess billing units of water attributed to the leak and billed in Tiers 3 and/or 4 may be recalculated at the Tier 2 rate for the most recent bill.  Customer</w:t>
      </w:r>
      <w:r>
        <w:rPr>
          <w:rFonts w:ascii="Arial Narrow" w:hAnsi="Arial Narrow"/>
          <w:sz w:val="24"/>
          <w:szCs w:val="24"/>
        </w:rPr>
        <w:t>s</w:t>
      </w:r>
      <w:r w:rsidRPr="0063220E">
        <w:rPr>
          <w:rFonts w:ascii="Arial Narrow" w:hAnsi="Arial Narrow"/>
          <w:sz w:val="24"/>
          <w:szCs w:val="24"/>
        </w:rPr>
        <w:t xml:space="preserve"> must be within their </w:t>
      </w:r>
      <w:r>
        <w:rPr>
          <w:rFonts w:ascii="Arial Narrow" w:hAnsi="Arial Narrow"/>
          <w:sz w:val="24"/>
          <w:szCs w:val="24"/>
        </w:rPr>
        <w:t xml:space="preserve">total </w:t>
      </w:r>
      <w:r w:rsidRPr="0063220E">
        <w:rPr>
          <w:rFonts w:ascii="Arial Narrow" w:hAnsi="Arial Narrow"/>
          <w:sz w:val="24"/>
          <w:szCs w:val="24"/>
        </w:rPr>
        <w:t>water budget prior to receiving an adjustment</w:t>
      </w:r>
      <w:r>
        <w:rPr>
          <w:rFonts w:ascii="Arial Narrow" w:hAnsi="Arial Narrow"/>
          <w:sz w:val="24"/>
          <w:szCs w:val="24"/>
        </w:rPr>
        <w:t xml:space="preserve"> and will only receive an adjustment on the billed issued immediately prior to the adjustment approval.</w:t>
      </w:r>
    </w:p>
    <w:p w14:paraId="7B0F8DA8" w14:textId="77777777" w:rsidR="00AA71BB" w:rsidRPr="00AF689F" w:rsidRDefault="00AA71BB" w:rsidP="00AA71BB">
      <w:pPr>
        <w:spacing w:line="240" w:lineRule="auto"/>
        <w:ind w:left="1440" w:hanging="79"/>
        <w:rPr>
          <w:rFonts w:ascii="Arial Narrow" w:hAnsi="Arial Narrow"/>
          <w:sz w:val="24"/>
          <w:szCs w:val="24"/>
        </w:rPr>
      </w:pPr>
      <w:r w:rsidRPr="00AF689F">
        <w:rPr>
          <w:rFonts w:ascii="Arial Narrow" w:hAnsi="Arial Narrow"/>
          <w:b/>
          <w:sz w:val="24"/>
          <w:szCs w:val="24"/>
        </w:rPr>
        <w:t xml:space="preserve"> </w:t>
      </w:r>
    </w:p>
    <w:p w14:paraId="1EBA608B" w14:textId="77777777" w:rsidR="00AA71BB" w:rsidRPr="00620590" w:rsidRDefault="00AA71BB" w:rsidP="00AA71BB">
      <w:pPr>
        <w:pStyle w:val="ListParagraph"/>
        <w:numPr>
          <w:ilvl w:val="0"/>
          <w:numId w:val="27"/>
        </w:numPr>
        <w:spacing w:line="240" w:lineRule="auto"/>
        <w:ind w:left="1440"/>
        <w:rPr>
          <w:rFonts w:ascii="Arial Narrow" w:hAnsi="Arial Narrow"/>
          <w:sz w:val="24"/>
          <w:szCs w:val="24"/>
        </w:rPr>
      </w:pPr>
      <w:r w:rsidRPr="00753383">
        <w:rPr>
          <w:rFonts w:ascii="Arial Narrow" w:hAnsi="Arial Narrow"/>
          <w:sz w:val="24"/>
          <w:szCs w:val="24"/>
        </w:rPr>
        <w:t>Limitations</w:t>
      </w:r>
    </w:p>
    <w:p w14:paraId="6F16675F" w14:textId="77777777" w:rsidR="00AA71BB" w:rsidRPr="0063220E" w:rsidRDefault="00AA71BB" w:rsidP="00AA71BB">
      <w:pPr>
        <w:spacing w:line="240" w:lineRule="auto"/>
        <w:ind w:left="1440" w:hanging="259"/>
        <w:rPr>
          <w:rFonts w:ascii="Arial Narrow" w:hAnsi="Arial Narrow"/>
          <w:sz w:val="24"/>
          <w:szCs w:val="24"/>
        </w:rPr>
      </w:pPr>
      <w:r w:rsidRPr="0063220E">
        <w:rPr>
          <w:rFonts w:ascii="Arial Narrow" w:hAnsi="Arial Narrow"/>
          <w:b/>
          <w:sz w:val="24"/>
          <w:szCs w:val="24"/>
        </w:rPr>
        <w:t xml:space="preserve"> </w:t>
      </w:r>
    </w:p>
    <w:p w14:paraId="49888E2A" w14:textId="77777777" w:rsidR="00AA71BB" w:rsidRDefault="00AA71BB" w:rsidP="00AA71BB">
      <w:pPr>
        <w:spacing w:line="240" w:lineRule="auto"/>
        <w:ind w:left="1440"/>
        <w:rPr>
          <w:rFonts w:ascii="Arial Narrow" w:hAnsi="Arial Narrow"/>
          <w:sz w:val="24"/>
          <w:szCs w:val="24"/>
        </w:rPr>
      </w:pPr>
      <w:r>
        <w:rPr>
          <w:rFonts w:ascii="Arial Narrow" w:hAnsi="Arial Narrow"/>
          <w:sz w:val="24"/>
          <w:szCs w:val="24"/>
        </w:rPr>
        <w:t>T</w:t>
      </w:r>
      <w:r w:rsidRPr="0063220E">
        <w:rPr>
          <w:rFonts w:ascii="Arial Narrow" w:hAnsi="Arial Narrow"/>
          <w:sz w:val="24"/>
          <w:szCs w:val="24"/>
        </w:rPr>
        <w:t xml:space="preserve">o be eligible for a leak adjustment, the </w:t>
      </w:r>
      <w:r>
        <w:rPr>
          <w:rFonts w:ascii="Arial Narrow" w:hAnsi="Arial Narrow"/>
          <w:sz w:val="24"/>
          <w:szCs w:val="24"/>
        </w:rPr>
        <w:t xml:space="preserve">commercial </w:t>
      </w:r>
      <w:r w:rsidRPr="0063220E">
        <w:rPr>
          <w:rFonts w:ascii="Arial Narrow" w:hAnsi="Arial Narrow"/>
          <w:sz w:val="24"/>
          <w:szCs w:val="24"/>
        </w:rPr>
        <w:t xml:space="preserve">customer is required to contact the District within one </w:t>
      </w:r>
      <w:r>
        <w:rPr>
          <w:rFonts w:ascii="Arial Narrow" w:hAnsi="Arial Narrow"/>
          <w:sz w:val="24"/>
          <w:szCs w:val="24"/>
        </w:rPr>
        <w:t xml:space="preserve">(1) </w:t>
      </w:r>
      <w:r w:rsidRPr="0063220E">
        <w:rPr>
          <w:rFonts w:ascii="Arial Narrow" w:hAnsi="Arial Narrow"/>
          <w:sz w:val="24"/>
          <w:szCs w:val="24"/>
        </w:rPr>
        <w:t>month of completing the leak repair.  If the leak adjustment is approved, the most recent bill may be adjusted, and the adjust</w:t>
      </w:r>
      <w:r>
        <w:rPr>
          <w:rFonts w:ascii="Arial Narrow" w:hAnsi="Arial Narrow"/>
          <w:sz w:val="24"/>
          <w:szCs w:val="24"/>
        </w:rPr>
        <w:t>ment</w:t>
      </w:r>
      <w:r w:rsidRPr="0063220E">
        <w:rPr>
          <w:rFonts w:ascii="Arial Narrow" w:hAnsi="Arial Narrow"/>
          <w:sz w:val="24"/>
          <w:szCs w:val="24"/>
        </w:rPr>
        <w:t xml:space="preserve"> will be made in the form of a credit to the customer’s account</w:t>
      </w:r>
      <w:r>
        <w:rPr>
          <w:rFonts w:ascii="Arial Narrow" w:hAnsi="Arial Narrow"/>
          <w:sz w:val="24"/>
          <w:szCs w:val="24"/>
        </w:rPr>
        <w:t>.</w:t>
      </w:r>
      <w:r w:rsidRPr="0063220E">
        <w:rPr>
          <w:rFonts w:ascii="Arial Narrow" w:hAnsi="Arial Narrow"/>
          <w:sz w:val="24"/>
          <w:szCs w:val="24"/>
        </w:rPr>
        <w:t xml:space="preserve"> </w:t>
      </w:r>
      <w:r>
        <w:rPr>
          <w:rFonts w:ascii="Arial Narrow" w:hAnsi="Arial Narrow"/>
          <w:sz w:val="24"/>
          <w:szCs w:val="24"/>
        </w:rPr>
        <w:t xml:space="preserve"> N</w:t>
      </w:r>
      <w:r w:rsidRPr="0063220E">
        <w:rPr>
          <w:rFonts w:ascii="Arial Narrow" w:hAnsi="Arial Narrow"/>
          <w:sz w:val="24"/>
          <w:szCs w:val="24"/>
        </w:rPr>
        <w:t>o checks will be issued.</w:t>
      </w:r>
      <w:r>
        <w:rPr>
          <w:rFonts w:ascii="Arial Narrow" w:hAnsi="Arial Narrow"/>
          <w:sz w:val="24"/>
          <w:szCs w:val="24"/>
        </w:rPr>
        <w:t xml:space="preserve">  </w:t>
      </w:r>
      <w:r w:rsidRPr="002C24CC">
        <w:rPr>
          <w:rFonts w:ascii="Arial Narrow" w:hAnsi="Arial Narrow"/>
          <w:sz w:val="24"/>
          <w:szCs w:val="24"/>
        </w:rPr>
        <w:t xml:space="preserve">There is a maximum of three (3) leak adjustments per year for each customer account, barring extenuating circumstances, to be determined at staff discretion.  </w:t>
      </w:r>
      <w:r w:rsidRPr="0063220E">
        <w:rPr>
          <w:rFonts w:ascii="Arial Narrow" w:hAnsi="Arial Narrow"/>
          <w:sz w:val="24"/>
          <w:szCs w:val="24"/>
        </w:rPr>
        <w:t xml:space="preserve">If a </w:t>
      </w:r>
      <w:r>
        <w:rPr>
          <w:rFonts w:ascii="Arial Narrow" w:hAnsi="Arial Narrow"/>
          <w:sz w:val="24"/>
          <w:szCs w:val="24"/>
        </w:rPr>
        <w:t xml:space="preserve">commercial </w:t>
      </w:r>
      <w:r w:rsidRPr="0063220E">
        <w:rPr>
          <w:rFonts w:ascii="Arial Narrow" w:hAnsi="Arial Narrow"/>
          <w:sz w:val="24"/>
          <w:szCs w:val="24"/>
        </w:rPr>
        <w:t xml:space="preserve">customer is notified by the District of an apparent leak, the customer must fix the leak within </w:t>
      </w:r>
      <w:r>
        <w:rPr>
          <w:rFonts w:ascii="Arial Narrow" w:hAnsi="Arial Narrow"/>
          <w:sz w:val="24"/>
          <w:szCs w:val="24"/>
        </w:rPr>
        <w:t>seven (</w:t>
      </w:r>
      <w:r w:rsidRPr="0063220E">
        <w:rPr>
          <w:rFonts w:ascii="Arial Narrow" w:hAnsi="Arial Narrow"/>
          <w:sz w:val="24"/>
          <w:szCs w:val="24"/>
        </w:rPr>
        <w:t>7</w:t>
      </w:r>
      <w:r>
        <w:rPr>
          <w:rFonts w:ascii="Arial Narrow" w:hAnsi="Arial Narrow"/>
          <w:sz w:val="24"/>
          <w:szCs w:val="24"/>
        </w:rPr>
        <w:t>)</w:t>
      </w:r>
      <w:r w:rsidRPr="0063220E">
        <w:rPr>
          <w:rFonts w:ascii="Arial Narrow" w:hAnsi="Arial Narrow"/>
          <w:sz w:val="24"/>
          <w:szCs w:val="24"/>
        </w:rPr>
        <w:t xml:space="preserve"> days to qualify for a leak repair adjustment.</w:t>
      </w:r>
    </w:p>
    <w:p w14:paraId="16C2B568" w14:textId="77777777" w:rsidR="00AA71BB" w:rsidRDefault="00AA71BB" w:rsidP="00AA71BB">
      <w:pPr>
        <w:spacing w:line="240" w:lineRule="auto"/>
        <w:ind w:left="1440"/>
        <w:rPr>
          <w:rFonts w:ascii="Arial Narrow" w:hAnsi="Arial Narrow"/>
          <w:sz w:val="24"/>
          <w:szCs w:val="24"/>
        </w:rPr>
      </w:pPr>
    </w:p>
    <w:p w14:paraId="46B60995" w14:textId="77777777" w:rsidR="00AA71BB" w:rsidRPr="003E78BD" w:rsidRDefault="00AA71BB" w:rsidP="00AA71BB">
      <w:pPr>
        <w:pStyle w:val="ListParagraph"/>
        <w:numPr>
          <w:ilvl w:val="0"/>
          <w:numId w:val="37"/>
        </w:numPr>
        <w:spacing w:line="240" w:lineRule="auto"/>
        <w:ind w:left="1080" w:hanging="360"/>
        <w:rPr>
          <w:rFonts w:ascii="Arial Narrow" w:hAnsi="Arial Narrow"/>
          <w:sz w:val="24"/>
          <w:szCs w:val="24"/>
        </w:rPr>
      </w:pPr>
      <w:r w:rsidRPr="00601CE4">
        <w:rPr>
          <w:rFonts w:ascii="Arial Narrow" w:hAnsi="Arial Narrow"/>
          <w:sz w:val="24"/>
          <w:szCs w:val="24"/>
        </w:rPr>
        <w:t xml:space="preserve">New Landscape Establishment - </w:t>
      </w:r>
      <w:r w:rsidRPr="003E78BD">
        <w:rPr>
          <w:rFonts w:ascii="Arial Narrow" w:hAnsi="Arial Narrow"/>
          <w:sz w:val="24"/>
          <w:szCs w:val="24"/>
        </w:rPr>
        <w:t>New California Friendly Landscapes</w:t>
      </w:r>
    </w:p>
    <w:p w14:paraId="509A78D0" w14:textId="77777777" w:rsidR="00AA71BB" w:rsidRPr="0063220E" w:rsidRDefault="00AA71BB" w:rsidP="00AA71BB">
      <w:pPr>
        <w:spacing w:line="240" w:lineRule="auto"/>
        <w:rPr>
          <w:rFonts w:ascii="Arial Narrow" w:hAnsi="Arial Narrow"/>
          <w:b/>
          <w:sz w:val="24"/>
          <w:szCs w:val="24"/>
        </w:rPr>
      </w:pPr>
    </w:p>
    <w:p w14:paraId="51199BAD" w14:textId="77777777" w:rsidR="00AA71BB" w:rsidRPr="00620590" w:rsidRDefault="00AA71BB" w:rsidP="00AA71BB">
      <w:pPr>
        <w:pStyle w:val="ListParagraph"/>
        <w:numPr>
          <w:ilvl w:val="0"/>
          <w:numId w:val="29"/>
        </w:numPr>
        <w:spacing w:line="240" w:lineRule="auto"/>
        <w:ind w:left="1440"/>
        <w:rPr>
          <w:rFonts w:ascii="Arial Narrow" w:hAnsi="Arial Narrow"/>
          <w:sz w:val="24"/>
          <w:szCs w:val="24"/>
        </w:rPr>
      </w:pPr>
      <w:r w:rsidRPr="003E78BD">
        <w:rPr>
          <w:rFonts w:ascii="Arial Narrow" w:hAnsi="Arial Narrow"/>
          <w:sz w:val="24"/>
          <w:szCs w:val="24"/>
        </w:rPr>
        <w:t>General</w:t>
      </w:r>
    </w:p>
    <w:p w14:paraId="5E762D10" w14:textId="77777777" w:rsidR="00AA71BB" w:rsidRPr="00620590" w:rsidRDefault="00AA71BB" w:rsidP="00AA71BB">
      <w:pPr>
        <w:spacing w:line="240" w:lineRule="auto"/>
        <w:ind w:left="1440"/>
        <w:rPr>
          <w:rFonts w:ascii="Arial Narrow" w:hAnsi="Arial Narrow"/>
          <w:sz w:val="24"/>
          <w:szCs w:val="24"/>
        </w:rPr>
      </w:pPr>
      <w:r w:rsidRPr="00620590">
        <w:rPr>
          <w:rFonts w:ascii="Arial Narrow" w:hAnsi="Arial Narrow"/>
          <w:b/>
          <w:sz w:val="24"/>
          <w:szCs w:val="24"/>
        </w:rPr>
        <w:t xml:space="preserve"> </w:t>
      </w:r>
    </w:p>
    <w:p w14:paraId="76ABAA42" w14:textId="77777777" w:rsidR="00AA71BB" w:rsidRPr="0063220E" w:rsidRDefault="00AA71BB" w:rsidP="00AA71BB">
      <w:pPr>
        <w:spacing w:line="240" w:lineRule="auto"/>
        <w:ind w:left="1440"/>
        <w:rPr>
          <w:rFonts w:ascii="Arial Narrow" w:hAnsi="Arial Narrow"/>
          <w:sz w:val="24"/>
          <w:szCs w:val="24"/>
        </w:rPr>
      </w:pPr>
      <w:r>
        <w:rPr>
          <w:rFonts w:ascii="Arial Narrow" w:hAnsi="Arial Narrow"/>
          <w:sz w:val="24"/>
          <w:szCs w:val="24"/>
        </w:rPr>
        <w:t>Commercial</w:t>
      </w:r>
      <w:r w:rsidRPr="0063220E">
        <w:rPr>
          <w:rFonts w:ascii="Arial Narrow" w:hAnsi="Arial Narrow"/>
          <w:sz w:val="24"/>
          <w:szCs w:val="24"/>
        </w:rPr>
        <w:t xml:space="preserve"> customers re-landscaping sites with California Friendly landscapes </w:t>
      </w:r>
      <w:r>
        <w:rPr>
          <w:rFonts w:ascii="Arial Narrow" w:hAnsi="Arial Narrow"/>
          <w:sz w:val="24"/>
          <w:szCs w:val="24"/>
        </w:rPr>
        <w:t xml:space="preserve">may request a bill adjustment if they incur usage above Tier 2 </w:t>
      </w:r>
      <w:r w:rsidRPr="0063220E">
        <w:rPr>
          <w:rFonts w:ascii="Arial Narrow" w:hAnsi="Arial Narrow"/>
          <w:sz w:val="24"/>
          <w:szCs w:val="24"/>
        </w:rPr>
        <w:t xml:space="preserve">for the first two (2) months of the landscape establishment period.  The customer is required to contact the District for each billing period during the two (2) month establishment period </w:t>
      </w:r>
      <w:r>
        <w:rPr>
          <w:rFonts w:ascii="Arial Narrow" w:hAnsi="Arial Narrow"/>
          <w:sz w:val="24"/>
          <w:szCs w:val="24"/>
        </w:rPr>
        <w:t xml:space="preserve">in order </w:t>
      </w:r>
      <w:r w:rsidRPr="0063220E">
        <w:rPr>
          <w:rFonts w:ascii="Arial Narrow" w:hAnsi="Arial Narrow"/>
          <w:sz w:val="24"/>
          <w:szCs w:val="24"/>
        </w:rPr>
        <w:t>to receive the bill adjustment(s).</w:t>
      </w:r>
    </w:p>
    <w:p w14:paraId="32AF91F3" w14:textId="77777777" w:rsidR="00AA71BB" w:rsidRPr="0063220E" w:rsidRDefault="00AA71BB" w:rsidP="00AA71BB">
      <w:pPr>
        <w:pStyle w:val="ListParagraph"/>
        <w:spacing w:line="240" w:lineRule="auto"/>
        <w:ind w:left="1440"/>
        <w:rPr>
          <w:rFonts w:ascii="Arial Narrow" w:hAnsi="Arial Narrow"/>
          <w:b/>
          <w:sz w:val="24"/>
          <w:szCs w:val="24"/>
        </w:rPr>
      </w:pPr>
    </w:p>
    <w:p w14:paraId="147EE761" w14:textId="77777777" w:rsidR="00AA71BB" w:rsidRPr="003E78BD" w:rsidRDefault="00AA71BB" w:rsidP="00AA71BB">
      <w:pPr>
        <w:pStyle w:val="ListParagraph"/>
        <w:numPr>
          <w:ilvl w:val="0"/>
          <w:numId w:val="29"/>
        </w:numPr>
        <w:spacing w:line="240" w:lineRule="auto"/>
        <w:ind w:left="1440"/>
        <w:rPr>
          <w:rFonts w:ascii="Arial Narrow" w:hAnsi="Arial Narrow"/>
          <w:sz w:val="24"/>
          <w:szCs w:val="24"/>
        </w:rPr>
      </w:pPr>
      <w:r w:rsidRPr="003E78BD">
        <w:rPr>
          <w:rFonts w:ascii="Arial Narrow" w:hAnsi="Arial Narrow"/>
          <w:sz w:val="24"/>
          <w:szCs w:val="24"/>
        </w:rPr>
        <w:t>Limitations</w:t>
      </w:r>
    </w:p>
    <w:p w14:paraId="637F2E61" w14:textId="77777777" w:rsidR="00AA71BB" w:rsidRPr="00620590" w:rsidRDefault="00AA71BB" w:rsidP="00AA71BB">
      <w:pPr>
        <w:spacing w:line="240" w:lineRule="auto"/>
        <w:ind w:left="1440"/>
        <w:rPr>
          <w:rFonts w:ascii="Arial Narrow" w:hAnsi="Arial Narrow"/>
          <w:sz w:val="24"/>
          <w:szCs w:val="24"/>
        </w:rPr>
      </w:pPr>
      <w:r w:rsidRPr="00620590">
        <w:rPr>
          <w:rFonts w:ascii="Arial Narrow" w:hAnsi="Arial Narrow"/>
          <w:sz w:val="24"/>
          <w:szCs w:val="24"/>
        </w:rPr>
        <w:t xml:space="preserve"> </w:t>
      </w:r>
    </w:p>
    <w:p w14:paraId="21233DA5" w14:textId="77777777" w:rsidR="00AA71BB" w:rsidRPr="0063220E" w:rsidRDefault="00AA71BB" w:rsidP="00AA71BB">
      <w:pPr>
        <w:spacing w:line="240" w:lineRule="auto"/>
        <w:ind w:left="1440"/>
        <w:rPr>
          <w:rFonts w:ascii="Arial Narrow" w:hAnsi="Arial Narrow"/>
          <w:sz w:val="24"/>
          <w:szCs w:val="24"/>
        </w:rPr>
      </w:pPr>
      <w:r w:rsidRPr="00271C62">
        <w:rPr>
          <w:rFonts w:ascii="Arial Narrow" w:hAnsi="Arial Narrow"/>
          <w:sz w:val="24"/>
          <w:szCs w:val="24"/>
        </w:rPr>
        <w:t xml:space="preserve">If </w:t>
      </w:r>
      <w:r>
        <w:rPr>
          <w:rFonts w:ascii="Arial Narrow" w:hAnsi="Arial Narrow"/>
          <w:sz w:val="24"/>
          <w:szCs w:val="24"/>
        </w:rPr>
        <w:t>a commercial</w:t>
      </w:r>
      <w:r w:rsidRPr="00271C62">
        <w:rPr>
          <w:rFonts w:ascii="Arial Narrow" w:hAnsi="Arial Narrow"/>
          <w:sz w:val="24"/>
          <w:szCs w:val="24"/>
        </w:rPr>
        <w:t xml:space="preserve"> customer would like to take advantage of the new planting </w:t>
      </w:r>
      <w:r>
        <w:rPr>
          <w:rFonts w:ascii="Arial Narrow" w:hAnsi="Arial Narrow"/>
          <w:sz w:val="24"/>
          <w:szCs w:val="24"/>
        </w:rPr>
        <w:t>adjustment</w:t>
      </w:r>
      <w:r w:rsidRPr="00271C62">
        <w:rPr>
          <w:rFonts w:ascii="Arial Narrow" w:hAnsi="Arial Narrow"/>
          <w:sz w:val="24"/>
          <w:szCs w:val="24"/>
        </w:rPr>
        <w:t>, the new plants must be install</w:t>
      </w:r>
      <w:r w:rsidRPr="002C24CC">
        <w:rPr>
          <w:rFonts w:ascii="Arial Narrow" w:hAnsi="Arial Narrow"/>
          <w:sz w:val="24"/>
          <w:szCs w:val="24"/>
        </w:rPr>
        <w:t xml:space="preserve">ed between November and </w:t>
      </w:r>
      <w:r>
        <w:rPr>
          <w:rFonts w:ascii="Arial Narrow" w:hAnsi="Arial Narrow"/>
          <w:sz w:val="24"/>
          <w:szCs w:val="24"/>
        </w:rPr>
        <w:t>April</w:t>
      </w:r>
      <w:r w:rsidRPr="002C24CC">
        <w:rPr>
          <w:rFonts w:ascii="Arial Narrow" w:hAnsi="Arial Narrow"/>
          <w:sz w:val="24"/>
          <w:szCs w:val="24"/>
        </w:rPr>
        <w:t>.  In order to be eligible for a new landscape establishment bill adjustment, the customer is required to contact the District within one (1) month of receiving the bill affected by their new landscape establishment.  All qualifying bills must have charges that f</w:t>
      </w:r>
      <w:r>
        <w:rPr>
          <w:rFonts w:ascii="Arial Narrow" w:hAnsi="Arial Narrow"/>
          <w:sz w:val="24"/>
          <w:szCs w:val="24"/>
        </w:rPr>
        <w:t>a</w:t>
      </w:r>
      <w:r w:rsidRPr="002C24CC">
        <w:rPr>
          <w:rFonts w:ascii="Arial Narrow" w:hAnsi="Arial Narrow"/>
          <w:sz w:val="24"/>
          <w:szCs w:val="24"/>
        </w:rPr>
        <w:t xml:space="preserve">ll within Tiers </w:t>
      </w:r>
      <w:r>
        <w:rPr>
          <w:rFonts w:ascii="Arial Narrow" w:hAnsi="Arial Narrow"/>
          <w:sz w:val="24"/>
          <w:szCs w:val="24"/>
        </w:rPr>
        <w:t>3</w:t>
      </w:r>
      <w:r w:rsidRPr="002C24CC">
        <w:rPr>
          <w:rFonts w:ascii="Arial Narrow" w:hAnsi="Arial Narrow"/>
          <w:sz w:val="24"/>
          <w:szCs w:val="24"/>
        </w:rPr>
        <w:t xml:space="preserve"> and/or </w:t>
      </w:r>
      <w:r>
        <w:rPr>
          <w:rFonts w:ascii="Arial Narrow" w:hAnsi="Arial Narrow"/>
          <w:sz w:val="24"/>
          <w:szCs w:val="24"/>
        </w:rPr>
        <w:t>4</w:t>
      </w:r>
      <w:r w:rsidRPr="002C24CC">
        <w:rPr>
          <w:rFonts w:ascii="Arial Narrow" w:hAnsi="Arial Narrow"/>
          <w:sz w:val="24"/>
          <w:szCs w:val="24"/>
        </w:rPr>
        <w:t xml:space="preserve">.  Any charges within Tiers </w:t>
      </w:r>
      <w:r>
        <w:rPr>
          <w:rFonts w:ascii="Arial Narrow" w:hAnsi="Arial Narrow"/>
          <w:sz w:val="24"/>
          <w:szCs w:val="24"/>
        </w:rPr>
        <w:t>3</w:t>
      </w:r>
      <w:r w:rsidRPr="002C24CC">
        <w:rPr>
          <w:rFonts w:ascii="Arial Narrow" w:hAnsi="Arial Narrow"/>
          <w:sz w:val="24"/>
          <w:szCs w:val="24"/>
        </w:rPr>
        <w:t xml:space="preserve"> and/or </w:t>
      </w:r>
      <w:r>
        <w:rPr>
          <w:rFonts w:ascii="Arial Narrow" w:hAnsi="Arial Narrow"/>
          <w:sz w:val="24"/>
          <w:szCs w:val="24"/>
        </w:rPr>
        <w:t>4</w:t>
      </w:r>
      <w:r w:rsidRPr="002C24CC">
        <w:rPr>
          <w:rFonts w:ascii="Arial Narrow" w:hAnsi="Arial Narrow"/>
          <w:sz w:val="24"/>
          <w:szCs w:val="24"/>
        </w:rPr>
        <w:t xml:space="preserve"> may be recalculated at the Tier </w:t>
      </w:r>
      <w:r>
        <w:rPr>
          <w:rFonts w:ascii="Arial Narrow" w:hAnsi="Arial Narrow"/>
          <w:sz w:val="24"/>
          <w:szCs w:val="24"/>
        </w:rPr>
        <w:t>2</w:t>
      </w:r>
      <w:r w:rsidRPr="002C24CC">
        <w:rPr>
          <w:rFonts w:ascii="Arial Narrow" w:hAnsi="Arial Narrow"/>
          <w:sz w:val="24"/>
          <w:szCs w:val="24"/>
        </w:rPr>
        <w:t xml:space="preserve"> rate</w:t>
      </w:r>
      <w:r>
        <w:rPr>
          <w:rFonts w:ascii="Arial Narrow" w:hAnsi="Arial Narrow"/>
          <w:sz w:val="24"/>
          <w:szCs w:val="24"/>
        </w:rPr>
        <w:t xml:space="preserve">. </w:t>
      </w:r>
      <w:r w:rsidRPr="002C24CC">
        <w:rPr>
          <w:rFonts w:ascii="Arial Narrow" w:hAnsi="Arial Narrow"/>
          <w:sz w:val="24"/>
          <w:szCs w:val="24"/>
        </w:rPr>
        <w:t xml:space="preserve"> </w:t>
      </w:r>
      <w:r>
        <w:rPr>
          <w:rFonts w:ascii="Arial Narrow" w:hAnsi="Arial Narrow"/>
          <w:sz w:val="24"/>
          <w:szCs w:val="24"/>
        </w:rPr>
        <w:t>Commercial customers</w:t>
      </w:r>
      <w:r w:rsidRPr="0063220E">
        <w:rPr>
          <w:rFonts w:ascii="Arial Narrow" w:hAnsi="Arial Narrow"/>
          <w:sz w:val="24"/>
          <w:szCs w:val="24"/>
        </w:rPr>
        <w:t xml:space="preserve"> may receive up to one (1) bi-monthly </w:t>
      </w:r>
      <w:r>
        <w:rPr>
          <w:rFonts w:ascii="Arial Narrow" w:hAnsi="Arial Narrow"/>
          <w:sz w:val="24"/>
          <w:szCs w:val="24"/>
        </w:rPr>
        <w:t xml:space="preserve">or </w:t>
      </w:r>
      <w:r w:rsidRPr="0063220E">
        <w:rPr>
          <w:rFonts w:ascii="Arial Narrow" w:hAnsi="Arial Narrow"/>
          <w:sz w:val="24"/>
          <w:szCs w:val="24"/>
        </w:rPr>
        <w:t>two (2) monthly bill adjustment</w:t>
      </w:r>
      <w:r>
        <w:rPr>
          <w:rFonts w:ascii="Arial Narrow" w:hAnsi="Arial Narrow"/>
          <w:sz w:val="24"/>
          <w:szCs w:val="24"/>
        </w:rPr>
        <w:t>s, whichever is applicable</w:t>
      </w:r>
      <w:r w:rsidRPr="0063220E">
        <w:rPr>
          <w:rFonts w:ascii="Arial Narrow" w:hAnsi="Arial Narrow"/>
          <w:sz w:val="24"/>
          <w:szCs w:val="24"/>
        </w:rPr>
        <w:t xml:space="preserve">.  </w:t>
      </w:r>
      <w:r w:rsidRPr="002C24CC">
        <w:rPr>
          <w:rFonts w:ascii="Arial Narrow" w:hAnsi="Arial Narrow"/>
          <w:sz w:val="24"/>
          <w:szCs w:val="24"/>
        </w:rPr>
        <w:t>All bill adjustments will be made in the form of a credit to the customer’s account</w:t>
      </w:r>
      <w:r>
        <w:rPr>
          <w:rFonts w:ascii="Arial Narrow" w:hAnsi="Arial Narrow"/>
          <w:sz w:val="24"/>
          <w:szCs w:val="24"/>
        </w:rPr>
        <w:t xml:space="preserve">. </w:t>
      </w:r>
      <w:r w:rsidRPr="002C24CC">
        <w:rPr>
          <w:rFonts w:ascii="Arial Narrow" w:hAnsi="Arial Narrow"/>
          <w:sz w:val="24"/>
          <w:szCs w:val="24"/>
        </w:rPr>
        <w:t xml:space="preserve"> </w:t>
      </w:r>
      <w:r>
        <w:rPr>
          <w:rFonts w:ascii="Arial Narrow" w:hAnsi="Arial Narrow"/>
          <w:sz w:val="24"/>
          <w:szCs w:val="24"/>
        </w:rPr>
        <w:t>N</w:t>
      </w:r>
      <w:r w:rsidRPr="002C24CC">
        <w:rPr>
          <w:rFonts w:ascii="Arial Narrow" w:hAnsi="Arial Narrow"/>
          <w:sz w:val="24"/>
          <w:szCs w:val="24"/>
        </w:rPr>
        <w:t xml:space="preserve">o checks will be issued.  </w:t>
      </w:r>
    </w:p>
    <w:p w14:paraId="6000A6D3" w14:textId="77777777" w:rsidR="00AA71BB" w:rsidRPr="0063220E" w:rsidRDefault="00AA71BB" w:rsidP="00AA71BB">
      <w:pPr>
        <w:spacing w:line="240" w:lineRule="auto"/>
        <w:ind w:left="1440"/>
        <w:rPr>
          <w:rFonts w:ascii="Arial Narrow" w:hAnsi="Arial Narrow"/>
          <w:sz w:val="24"/>
          <w:szCs w:val="24"/>
        </w:rPr>
      </w:pPr>
    </w:p>
    <w:p w14:paraId="140CDC39" w14:textId="77777777" w:rsidR="00AA71BB" w:rsidRPr="0063220E" w:rsidRDefault="00AA71BB" w:rsidP="00AA71BB">
      <w:pPr>
        <w:spacing w:line="240" w:lineRule="auto"/>
        <w:ind w:left="820"/>
        <w:rPr>
          <w:rFonts w:ascii="Arial Narrow" w:hAnsi="Arial Narrow"/>
          <w:sz w:val="24"/>
          <w:szCs w:val="24"/>
        </w:rPr>
      </w:pPr>
    </w:p>
    <w:p w14:paraId="4C693BF1" w14:textId="77777777" w:rsidR="00AA71BB" w:rsidRPr="00753383" w:rsidRDefault="00AA71BB" w:rsidP="00AA71BB">
      <w:pPr>
        <w:spacing w:line="240" w:lineRule="auto"/>
        <w:rPr>
          <w:rFonts w:ascii="Arial Narrow" w:hAnsi="Arial Narrow"/>
          <w:sz w:val="24"/>
          <w:szCs w:val="24"/>
          <w:u w:val="single"/>
        </w:rPr>
      </w:pPr>
      <w:r w:rsidRPr="00753383">
        <w:rPr>
          <w:rFonts w:ascii="Arial Narrow" w:hAnsi="Arial Narrow"/>
          <w:b/>
          <w:sz w:val="24"/>
          <w:szCs w:val="24"/>
          <w:u w:val="single"/>
        </w:rPr>
        <w:lastRenderedPageBreak/>
        <w:t>Section 4. POTABLE AND RECYCLED WATER IRRIGATION CUSTOMERS</w:t>
      </w:r>
    </w:p>
    <w:p w14:paraId="7C2D6018" w14:textId="77777777" w:rsidR="00AA71BB" w:rsidRPr="00620590" w:rsidRDefault="00AA71BB" w:rsidP="00AA71BB">
      <w:pPr>
        <w:spacing w:line="240" w:lineRule="auto"/>
        <w:rPr>
          <w:rFonts w:ascii="Arial Narrow" w:hAnsi="Arial Narrow"/>
          <w:sz w:val="24"/>
          <w:szCs w:val="24"/>
        </w:rPr>
      </w:pPr>
      <w:r w:rsidRPr="00620590">
        <w:rPr>
          <w:rFonts w:ascii="Arial Narrow" w:hAnsi="Arial Narrow"/>
          <w:sz w:val="24"/>
          <w:szCs w:val="24"/>
        </w:rPr>
        <w:t xml:space="preserve"> </w:t>
      </w:r>
    </w:p>
    <w:p w14:paraId="73CC66DC" w14:textId="77777777" w:rsidR="00AA71BB" w:rsidRPr="0063220E" w:rsidRDefault="00AA71BB" w:rsidP="00AA71BB">
      <w:pPr>
        <w:pStyle w:val="ListParagraph"/>
        <w:numPr>
          <w:ilvl w:val="0"/>
          <w:numId w:val="22"/>
        </w:numPr>
        <w:spacing w:line="240" w:lineRule="auto"/>
        <w:ind w:left="720"/>
        <w:rPr>
          <w:rFonts w:ascii="Arial Narrow" w:hAnsi="Arial Narrow"/>
          <w:sz w:val="24"/>
          <w:szCs w:val="24"/>
        </w:rPr>
      </w:pPr>
      <w:r w:rsidRPr="00753383">
        <w:rPr>
          <w:rFonts w:ascii="Arial Narrow" w:hAnsi="Arial Narrow"/>
          <w:sz w:val="24"/>
          <w:szCs w:val="24"/>
        </w:rPr>
        <w:t>Default Allocations</w:t>
      </w:r>
    </w:p>
    <w:p w14:paraId="039306BA" w14:textId="77777777" w:rsidR="00AA71BB" w:rsidRPr="0063220E" w:rsidRDefault="00AA71BB" w:rsidP="00AA71BB">
      <w:pPr>
        <w:spacing w:line="240" w:lineRule="auto"/>
        <w:rPr>
          <w:rFonts w:ascii="Arial Narrow" w:hAnsi="Arial Narrow"/>
          <w:sz w:val="24"/>
          <w:szCs w:val="24"/>
        </w:rPr>
      </w:pPr>
      <w:r w:rsidRPr="0063220E">
        <w:rPr>
          <w:rFonts w:ascii="Arial Narrow" w:hAnsi="Arial Narrow"/>
          <w:sz w:val="24"/>
          <w:szCs w:val="24"/>
        </w:rPr>
        <w:t xml:space="preserve"> </w:t>
      </w:r>
    </w:p>
    <w:p w14:paraId="3A75CA56" w14:textId="77777777" w:rsidR="00AA71BB" w:rsidRPr="0063220E" w:rsidRDefault="00AA71BB" w:rsidP="00AA71BB">
      <w:pPr>
        <w:spacing w:line="240" w:lineRule="auto"/>
        <w:ind w:left="720"/>
        <w:rPr>
          <w:rFonts w:ascii="Arial Narrow" w:hAnsi="Arial Narrow"/>
          <w:sz w:val="24"/>
          <w:szCs w:val="24"/>
        </w:rPr>
      </w:pPr>
      <w:r w:rsidRPr="0063220E">
        <w:rPr>
          <w:rFonts w:ascii="Arial Narrow" w:hAnsi="Arial Narrow"/>
          <w:sz w:val="24"/>
          <w:szCs w:val="24"/>
        </w:rPr>
        <w:t xml:space="preserve">The </w:t>
      </w:r>
      <w:r>
        <w:rPr>
          <w:rFonts w:ascii="Arial Narrow" w:hAnsi="Arial Narrow"/>
          <w:sz w:val="24"/>
          <w:szCs w:val="24"/>
        </w:rPr>
        <w:t>District’s</w:t>
      </w:r>
      <w:r w:rsidRPr="0063220E">
        <w:rPr>
          <w:rFonts w:ascii="Arial Narrow" w:hAnsi="Arial Narrow"/>
          <w:sz w:val="24"/>
          <w:szCs w:val="24"/>
        </w:rPr>
        <w:t xml:space="preserve"> Water Budget Based Rate Structure is intended to </w:t>
      </w:r>
      <w:r>
        <w:rPr>
          <w:rFonts w:ascii="Arial Narrow" w:hAnsi="Arial Narrow"/>
          <w:sz w:val="24"/>
          <w:szCs w:val="24"/>
        </w:rPr>
        <w:t xml:space="preserve">recover the proportionate cost of providing water service and to allocate to potable and recycled water irrigation customers (irrigation customers) who place the greatest demands on the District’s potable water and recycled water systems. </w:t>
      </w:r>
      <w:r w:rsidRPr="00D17740">
        <w:rPr>
          <w:rFonts w:ascii="Arial Narrow" w:hAnsi="Arial Narrow"/>
          <w:sz w:val="24"/>
          <w:szCs w:val="24"/>
        </w:rPr>
        <w:t xml:space="preserve"> </w:t>
      </w:r>
      <w:r>
        <w:rPr>
          <w:rFonts w:ascii="Arial Narrow" w:hAnsi="Arial Narrow"/>
          <w:sz w:val="24"/>
          <w:szCs w:val="24"/>
        </w:rPr>
        <w:t xml:space="preserve">Any usage in excess for a customer’s total water budget results in additional costs that their higher demand places on the system.  </w:t>
      </w:r>
      <w:r w:rsidRPr="0063220E">
        <w:rPr>
          <w:rFonts w:ascii="Arial Narrow" w:hAnsi="Arial Narrow"/>
          <w:sz w:val="24"/>
          <w:szCs w:val="24"/>
        </w:rPr>
        <w:t>This usage</w:t>
      </w:r>
      <w:r>
        <w:rPr>
          <w:rFonts w:ascii="Arial Narrow" w:hAnsi="Arial Narrow"/>
          <w:sz w:val="24"/>
          <w:szCs w:val="24"/>
        </w:rPr>
        <w:t>, in excess of a customer’s total water budget,</w:t>
      </w:r>
      <w:r w:rsidRPr="0063220E">
        <w:rPr>
          <w:rFonts w:ascii="Arial Narrow" w:hAnsi="Arial Narrow"/>
          <w:sz w:val="24"/>
          <w:szCs w:val="24"/>
        </w:rPr>
        <w:t xml:space="preserve"> is reflected in charges in Tiers </w:t>
      </w:r>
      <w:r>
        <w:rPr>
          <w:rFonts w:ascii="Arial Narrow" w:hAnsi="Arial Narrow"/>
          <w:sz w:val="24"/>
          <w:szCs w:val="24"/>
        </w:rPr>
        <w:t>2, 3 and/or 4</w:t>
      </w:r>
      <w:r w:rsidRPr="0063220E">
        <w:rPr>
          <w:rFonts w:ascii="Arial Narrow" w:hAnsi="Arial Narrow"/>
          <w:sz w:val="24"/>
          <w:szCs w:val="24"/>
        </w:rPr>
        <w:t>.</w:t>
      </w:r>
      <w:r>
        <w:rPr>
          <w:rFonts w:ascii="Arial Narrow" w:hAnsi="Arial Narrow"/>
          <w:sz w:val="24"/>
          <w:szCs w:val="24"/>
        </w:rPr>
        <w:t xml:space="preserve">  In certain limited circumstances, the District may grant a b</w:t>
      </w:r>
      <w:r w:rsidRPr="0063220E">
        <w:rPr>
          <w:rFonts w:ascii="Arial Narrow" w:hAnsi="Arial Narrow"/>
          <w:sz w:val="24"/>
          <w:szCs w:val="24"/>
        </w:rPr>
        <w:t xml:space="preserve">illing adjustment for </w:t>
      </w:r>
      <w:r>
        <w:rPr>
          <w:rFonts w:ascii="Arial Narrow" w:hAnsi="Arial Narrow"/>
          <w:sz w:val="24"/>
          <w:szCs w:val="24"/>
        </w:rPr>
        <w:t xml:space="preserve">the </w:t>
      </w:r>
      <w:r w:rsidRPr="0063220E">
        <w:rPr>
          <w:rFonts w:ascii="Arial Narrow" w:hAnsi="Arial Narrow"/>
          <w:sz w:val="24"/>
          <w:szCs w:val="24"/>
        </w:rPr>
        <w:t xml:space="preserve">qualified reasons </w:t>
      </w:r>
      <w:r>
        <w:rPr>
          <w:rFonts w:ascii="Arial Narrow" w:hAnsi="Arial Narrow"/>
          <w:sz w:val="24"/>
          <w:szCs w:val="24"/>
        </w:rPr>
        <w:t xml:space="preserve">as specified </w:t>
      </w:r>
      <w:r w:rsidRPr="0063220E">
        <w:rPr>
          <w:rFonts w:ascii="Arial Narrow" w:hAnsi="Arial Narrow"/>
          <w:sz w:val="24"/>
          <w:szCs w:val="24"/>
        </w:rPr>
        <w:t xml:space="preserve">in Section </w:t>
      </w:r>
      <w:r>
        <w:rPr>
          <w:rFonts w:ascii="Arial Narrow" w:hAnsi="Arial Narrow"/>
          <w:sz w:val="24"/>
          <w:szCs w:val="24"/>
        </w:rPr>
        <w:t>4.C</w:t>
      </w:r>
      <w:r w:rsidRPr="0063220E">
        <w:rPr>
          <w:rFonts w:ascii="Arial Narrow" w:hAnsi="Arial Narrow"/>
          <w:sz w:val="24"/>
          <w:szCs w:val="24"/>
        </w:rPr>
        <w:t xml:space="preserve">.  When an adjustment is made, the billing units of water charged in Tiers 3 and/or 4, may be </w:t>
      </w:r>
      <w:r>
        <w:rPr>
          <w:rFonts w:ascii="Arial Narrow" w:hAnsi="Arial Narrow"/>
          <w:sz w:val="24"/>
          <w:szCs w:val="24"/>
        </w:rPr>
        <w:t>recalculated</w:t>
      </w:r>
      <w:r w:rsidRPr="0063220E">
        <w:rPr>
          <w:rFonts w:ascii="Arial Narrow" w:hAnsi="Arial Narrow"/>
          <w:sz w:val="24"/>
          <w:szCs w:val="24"/>
        </w:rPr>
        <w:t xml:space="preserve"> at the Tier 2 rate.</w:t>
      </w:r>
    </w:p>
    <w:p w14:paraId="53E02AFE" w14:textId="77777777" w:rsidR="00AA71BB" w:rsidRPr="0063220E" w:rsidRDefault="00AA71BB" w:rsidP="00AA71BB">
      <w:pPr>
        <w:spacing w:line="240" w:lineRule="auto"/>
        <w:rPr>
          <w:rFonts w:ascii="Arial Narrow" w:hAnsi="Arial Narrow"/>
          <w:sz w:val="24"/>
          <w:szCs w:val="24"/>
        </w:rPr>
      </w:pPr>
      <w:r w:rsidRPr="0063220E">
        <w:rPr>
          <w:rFonts w:ascii="Arial Narrow" w:hAnsi="Arial Narrow"/>
          <w:sz w:val="24"/>
          <w:szCs w:val="24"/>
        </w:rPr>
        <w:t xml:space="preserve"> </w:t>
      </w:r>
    </w:p>
    <w:p w14:paraId="59DE45BD" w14:textId="77777777" w:rsidR="00AA71BB" w:rsidRPr="0063220E" w:rsidRDefault="00AA71BB" w:rsidP="00AA71BB">
      <w:pPr>
        <w:numPr>
          <w:ilvl w:val="0"/>
          <w:numId w:val="6"/>
        </w:numPr>
        <w:spacing w:line="240" w:lineRule="auto"/>
        <w:ind w:hanging="359"/>
        <w:contextualSpacing/>
        <w:rPr>
          <w:rFonts w:ascii="Arial Narrow" w:hAnsi="Arial Narrow"/>
          <w:sz w:val="24"/>
          <w:szCs w:val="24"/>
        </w:rPr>
      </w:pPr>
      <w:r w:rsidRPr="0063220E">
        <w:rPr>
          <w:rFonts w:ascii="Arial Narrow" w:hAnsi="Arial Narrow"/>
          <w:sz w:val="24"/>
          <w:szCs w:val="24"/>
        </w:rPr>
        <w:t>Outdoor Water Budget</w:t>
      </w:r>
      <w:r w:rsidRPr="0063220E">
        <w:rPr>
          <w:rFonts w:ascii="Arial Narrow" w:hAnsi="Arial Narrow"/>
          <w:sz w:val="24"/>
          <w:szCs w:val="24"/>
        </w:rPr>
        <w:br/>
      </w:r>
    </w:p>
    <w:p w14:paraId="3F2639FA" w14:textId="77777777" w:rsidR="00AA71BB" w:rsidRPr="00D62232" w:rsidRDefault="00AA71BB" w:rsidP="00AA71BB">
      <w:pPr>
        <w:numPr>
          <w:ilvl w:val="1"/>
          <w:numId w:val="6"/>
        </w:numPr>
        <w:spacing w:line="240" w:lineRule="auto"/>
        <w:ind w:left="1440" w:hanging="359"/>
        <w:contextualSpacing/>
        <w:rPr>
          <w:rFonts w:ascii="Arial Narrow" w:hAnsi="Arial Narrow"/>
          <w:sz w:val="24"/>
          <w:szCs w:val="24"/>
        </w:rPr>
      </w:pPr>
      <w:r w:rsidRPr="00AF689F">
        <w:rPr>
          <w:rFonts w:ascii="Arial Narrow" w:hAnsi="Arial Narrow"/>
          <w:sz w:val="24"/>
          <w:szCs w:val="24"/>
        </w:rPr>
        <w:t>Irrigation customers are given a</w:t>
      </w:r>
      <w:r>
        <w:rPr>
          <w:rFonts w:ascii="Arial Narrow" w:hAnsi="Arial Narrow"/>
          <w:sz w:val="24"/>
          <w:szCs w:val="24"/>
        </w:rPr>
        <w:t xml:space="preserve"> water budget</w:t>
      </w:r>
      <w:r w:rsidRPr="00AF689F">
        <w:rPr>
          <w:rFonts w:ascii="Arial Narrow" w:hAnsi="Arial Narrow"/>
          <w:sz w:val="24"/>
          <w:szCs w:val="24"/>
        </w:rPr>
        <w:t xml:space="preserve"> based on the actual square footage </w:t>
      </w:r>
      <w:r>
        <w:rPr>
          <w:rFonts w:ascii="Arial Narrow" w:hAnsi="Arial Narrow"/>
          <w:sz w:val="24"/>
          <w:szCs w:val="24"/>
        </w:rPr>
        <w:t xml:space="preserve">that </w:t>
      </w:r>
      <w:r w:rsidRPr="00AF689F">
        <w:rPr>
          <w:rFonts w:ascii="Arial Narrow" w:hAnsi="Arial Narrow"/>
          <w:sz w:val="24"/>
          <w:szCs w:val="24"/>
        </w:rPr>
        <w:t>each meter connection irrigates.</w:t>
      </w:r>
    </w:p>
    <w:p w14:paraId="388B0F40" w14:textId="77777777" w:rsidR="00AA71BB" w:rsidRPr="00944362" w:rsidRDefault="00AA71BB" w:rsidP="00AA71BB">
      <w:pPr>
        <w:spacing w:line="240" w:lineRule="auto"/>
        <w:rPr>
          <w:rFonts w:ascii="Arial Narrow" w:hAnsi="Arial Narrow"/>
          <w:sz w:val="24"/>
          <w:szCs w:val="24"/>
        </w:rPr>
      </w:pPr>
      <w:r w:rsidRPr="00944362">
        <w:rPr>
          <w:rFonts w:ascii="Arial Narrow" w:hAnsi="Arial Narrow"/>
          <w:sz w:val="24"/>
          <w:szCs w:val="24"/>
        </w:rPr>
        <w:t xml:space="preserve"> </w:t>
      </w:r>
    </w:p>
    <w:p w14:paraId="49D4E583" w14:textId="77777777" w:rsidR="00AA71BB" w:rsidRPr="00753383" w:rsidRDefault="00AA71BB" w:rsidP="00AA71BB">
      <w:pPr>
        <w:pStyle w:val="ListParagraph"/>
        <w:numPr>
          <w:ilvl w:val="2"/>
          <w:numId w:val="6"/>
        </w:numPr>
        <w:spacing w:line="240" w:lineRule="auto"/>
        <w:ind w:left="1800" w:hanging="270"/>
        <w:rPr>
          <w:rFonts w:ascii="Arial Narrow" w:hAnsi="Arial Narrow"/>
          <w:sz w:val="24"/>
          <w:szCs w:val="24"/>
        </w:rPr>
      </w:pPr>
      <w:r w:rsidRPr="00753383">
        <w:rPr>
          <w:rFonts w:ascii="Arial Narrow" w:hAnsi="Arial Narrow"/>
          <w:sz w:val="24"/>
          <w:szCs w:val="24"/>
        </w:rPr>
        <w:t xml:space="preserve">Potable Irrigation </w:t>
      </w:r>
      <w:r>
        <w:rPr>
          <w:rFonts w:ascii="Arial Narrow" w:hAnsi="Arial Narrow"/>
          <w:sz w:val="24"/>
          <w:szCs w:val="24"/>
        </w:rPr>
        <w:t>water budget f</w:t>
      </w:r>
      <w:r w:rsidRPr="00753383">
        <w:rPr>
          <w:rFonts w:ascii="Arial Narrow" w:hAnsi="Arial Narrow"/>
          <w:sz w:val="24"/>
          <w:szCs w:val="24"/>
        </w:rPr>
        <w:t>ormula</w:t>
      </w:r>
      <w:r>
        <w:rPr>
          <w:rFonts w:ascii="Arial Narrow" w:hAnsi="Arial Narrow"/>
          <w:sz w:val="24"/>
          <w:szCs w:val="24"/>
        </w:rPr>
        <w:t xml:space="preserve"> is as follows</w:t>
      </w:r>
      <w:r w:rsidRPr="00753383">
        <w:rPr>
          <w:rFonts w:ascii="Arial Narrow" w:hAnsi="Arial Narrow"/>
          <w:sz w:val="24"/>
          <w:szCs w:val="24"/>
        </w:rPr>
        <w:t xml:space="preserve">:  Landscaped Area (Square Footage) x ET (Evapotranspiration) x 0.7 (Plant Factor) x 0.62 (Conversion Factor) = Gallons ÷ 748 </w:t>
      </w:r>
      <w:r>
        <w:rPr>
          <w:rFonts w:ascii="Arial Narrow" w:hAnsi="Arial Narrow"/>
          <w:sz w:val="24"/>
          <w:szCs w:val="24"/>
        </w:rPr>
        <w:t xml:space="preserve">gallons </w:t>
      </w:r>
      <w:r w:rsidRPr="00753383">
        <w:rPr>
          <w:rFonts w:ascii="Arial Narrow" w:hAnsi="Arial Narrow"/>
          <w:sz w:val="24"/>
          <w:szCs w:val="24"/>
        </w:rPr>
        <w:t>= Billing Units</w:t>
      </w:r>
    </w:p>
    <w:p w14:paraId="0775B593" w14:textId="77777777" w:rsidR="00AA71BB" w:rsidRPr="00CC00D7" w:rsidRDefault="00AA71BB" w:rsidP="00AA71BB">
      <w:pPr>
        <w:spacing w:line="240" w:lineRule="auto"/>
        <w:ind w:left="1440"/>
        <w:rPr>
          <w:rFonts w:ascii="Arial Narrow" w:hAnsi="Arial Narrow"/>
          <w:sz w:val="24"/>
          <w:szCs w:val="24"/>
        </w:rPr>
      </w:pPr>
      <w:r w:rsidRPr="00CC00D7">
        <w:rPr>
          <w:rFonts w:ascii="Arial Narrow" w:hAnsi="Arial Narrow"/>
          <w:sz w:val="24"/>
          <w:szCs w:val="24"/>
        </w:rPr>
        <w:t xml:space="preserve"> </w:t>
      </w:r>
    </w:p>
    <w:p w14:paraId="49C379DB" w14:textId="77777777" w:rsidR="00AA71BB" w:rsidRPr="00753383" w:rsidRDefault="00AA71BB" w:rsidP="00AA71BB">
      <w:pPr>
        <w:pStyle w:val="ListParagraph"/>
        <w:numPr>
          <w:ilvl w:val="2"/>
          <w:numId w:val="6"/>
        </w:numPr>
        <w:spacing w:line="240" w:lineRule="auto"/>
        <w:ind w:left="1800" w:hanging="270"/>
        <w:rPr>
          <w:rFonts w:ascii="Arial Narrow" w:hAnsi="Arial Narrow"/>
          <w:sz w:val="24"/>
          <w:szCs w:val="24"/>
        </w:rPr>
      </w:pPr>
      <w:r w:rsidRPr="00753383">
        <w:rPr>
          <w:rFonts w:ascii="Arial Narrow" w:hAnsi="Arial Narrow"/>
          <w:sz w:val="24"/>
          <w:szCs w:val="24"/>
        </w:rPr>
        <w:t xml:space="preserve">Recycled Water Irrigation </w:t>
      </w:r>
      <w:r>
        <w:rPr>
          <w:rFonts w:ascii="Arial Narrow" w:hAnsi="Arial Narrow"/>
          <w:sz w:val="24"/>
          <w:szCs w:val="24"/>
        </w:rPr>
        <w:t>water budget f</w:t>
      </w:r>
      <w:r w:rsidRPr="00753383">
        <w:rPr>
          <w:rFonts w:ascii="Arial Narrow" w:hAnsi="Arial Narrow"/>
          <w:sz w:val="24"/>
          <w:szCs w:val="24"/>
        </w:rPr>
        <w:t>ormula</w:t>
      </w:r>
      <w:r>
        <w:rPr>
          <w:rFonts w:ascii="Arial Narrow" w:hAnsi="Arial Narrow"/>
          <w:sz w:val="24"/>
          <w:szCs w:val="24"/>
        </w:rPr>
        <w:t xml:space="preserve"> is as follows</w:t>
      </w:r>
      <w:r w:rsidRPr="00753383">
        <w:rPr>
          <w:rFonts w:ascii="Arial Narrow" w:hAnsi="Arial Narrow"/>
          <w:sz w:val="24"/>
          <w:szCs w:val="24"/>
        </w:rPr>
        <w:t xml:space="preserve">:  Landscaped Area (Square Footage) x ET (Evapotranspiration) x 0.8 (Plant Factor) x 0.62 (Conversion Factor) = Gallons ÷ 748 </w:t>
      </w:r>
      <w:r>
        <w:rPr>
          <w:rFonts w:ascii="Arial Narrow" w:hAnsi="Arial Narrow"/>
          <w:sz w:val="24"/>
          <w:szCs w:val="24"/>
        </w:rPr>
        <w:t xml:space="preserve">gallons </w:t>
      </w:r>
      <w:r w:rsidRPr="00753383">
        <w:rPr>
          <w:rFonts w:ascii="Arial Narrow" w:hAnsi="Arial Narrow"/>
          <w:sz w:val="24"/>
          <w:szCs w:val="24"/>
        </w:rPr>
        <w:t>= Billing Units</w:t>
      </w:r>
    </w:p>
    <w:p w14:paraId="6B269BE6" w14:textId="77777777" w:rsidR="00AA71BB" w:rsidRPr="00CC00D7" w:rsidRDefault="00AA71BB" w:rsidP="00AA71BB">
      <w:pPr>
        <w:spacing w:line="240" w:lineRule="auto"/>
        <w:ind w:left="1440"/>
        <w:rPr>
          <w:rFonts w:ascii="Arial Narrow" w:hAnsi="Arial Narrow"/>
          <w:sz w:val="24"/>
          <w:szCs w:val="24"/>
        </w:rPr>
      </w:pPr>
    </w:p>
    <w:p w14:paraId="4337C27C" w14:textId="77777777" w:rsidR="00AA71BB" w:rsidRPr="00753383" w:rsidRDefault="00AA71BB" w:rsidP="00AA71BB">
      <w:pPr>
        <w:pStyle w:val="ListParagraph"/>
        <w:numPr>
          <w:ilvl w:val="2"/>
          <w:numId w:val="6"/>
        </w:numPr>
        <w:spacing w:line="240" w:lineRule="auto"/>
        <w:ind w:left="1800" w:hanging="270"/>
        <w:rPr>
          <w:rFonts w:ascii="Arial Narrow" w:hAnsi="Arial Narrow"/>
          <w:sz w:val="24"/>
          <w:szCs w:val="24"/>
        </w:rPr>
      </w:pPr>
      <w:r w:rsidRPr="00753383">
        <w:rPr>
          <w:rFonts w:ascii="Arial Narrow" w:hAnsi="Arial Narrow"/>
          <w:sz w:val="24"/>
          <w:szCs w:val="24"/>
        </w:rPr>
        <w:t xml:space="preserve">Public Space Irrigation </w:t>
      </w:r>
      <w:r>
        <w:rPr>
          <w:rFonts w:ascii="Arial Narrow" w:hAnsi="Arial Narrow"/>
          <w:sz w:val="24"/>
          <w:szCs w:val="24"/>
        </w:rPr>
        <w:t>water budget f</w:t>
      </w:r>
      <w:r w:rsidRPr="00753383">
        <w:rPr>
          <w:rFonts w:ascii="Arial Narrow" w:hAnsi="Arial Narrow"/>
          <w:sz w:val="24"/>
          <w:szCs w:val="24"/>
        </w:rPr>
        <w:t>ormula for RC9 and I9 Accounts</w:t>
      </w:r>
      <w:r>
        <w:rPr>
          <w:rFonts w:ascii="Arial Narrow" w:hAnsi="Arial Narrow"/>
          <w:sz w:val="24"/>
          <w:szCs w:val="24"/>
        </w:rPr>
        <w:t xml:space="preserve"> is as follows</w:t>
      </w:r>
      <w:r w:rsidRPr="00753383">
        <w:rPr>
          <w:rFonts w:ascii="Arial Narrow" w:hAnsi="Arial Narrow"/>
          <w:sz w:val="24"/>
          <w:szCs w:val="24"/>
        </w:rPr>
        <w:t xml:space="preserve">:  Landscaped Area (Square Footage) x ET (Evapotranspiration) x 1.0 (Plant Factor) x 0.62 (Conversion Factor) = Gallons ÷ 748 </w:t>
      </w:r>
      <w:r>
        <w:rPr>
          <w:rFonts w:ascii="Arial Narrow" w:hAnsi="Arial Narrow"/>
          <w:sz w:val="24"/>
          <w:szCs w:val="24"/>
        </w:rPr>
        <w:t>gallons</w:t>
      </w:r>
      <w:r w:rsidRPr="00753383">
        <w:rPr>
          <w:rFonts w:ascii="Arial Narrow" w:hAnsi="Arial Narrow"/>
          <w:sz w:val="24"/>
          <w:szCs w:val="24"/>
        </w:rPr>
        <w:t>= Billing Units</w:t>
      </w:r>
    </w:p>
    <w:p w14:paraId="4D2CF9AB" w14:textId="77777777" w:rsidR="00AA71BB" w:rsidRPr="00AF689F" w:rsidRDefault="00AA71BB" w:rsidP="00AA71BB">
      <w:pPr>
        <w:spacing w:line="240" w:lineRule="auto"/>
        <w:rPr>
          <w:rFonts w:ascii="Arial Narrow" w:hAnsi="Arial Narrow"/>
          <w:sz w:val="24"/>
          <w:szCs w:val="24"/>
        </w:rPr>
      </w:pPr>
      <w:r w:rsidRPr="00AF689F">
        <w:rPr>
          <w:rFonts w:ascii="Arial Narrow" w:hAnsi="Arial Narrow"/>
          <w:sz w:val="24"/>
          <w:szCs w:val="24"/>
        </w:rPr>
        <w:t xml:space="preserve"> </w:t>
      </w:r>
    </w:p>
    <w:p w14:paraId="5173012B" w14:textId="77777777" w:rsidR="00AA71BB" w:rsidRPr="00944362" w:rsidRDefault="00AA71BB" w:rsidP="00AA71BB">
      <w:pPr>
        <w:numPr>
          <w:ilvl w:val="1"/>
          <w:numId w:val="6"/>
        </w:numPr>
        <w:spacing w:line="240" w:lineRule="auto"/>
        <w:ind w:left="1440" w:hanging="359"/>
        <w:contextualSpacing/>
        <w:rPr>
          <w:rFonts w:ascii="Arial Narrow" w:hAnsi="Arial Narrow"/>
          <w:sz w:val="24"/>
          <w:szCs w:val="24"/>
        </w:rPr>
      </w:pPr>
      <w:r w:rsidRPr="00AF689F">
        <w:rPr>
          <w:rFonts w:ascii="Arial Narrow" w:hAnsi="Arial Narrow"/>
          <w:sz w:val="24"/>
          <w:szCs w:val="24"/>
        </w:rPr>
        <w:t>Irrigated acreage is either</w:t>
      </w:r>
      <w:r w:rsidRPr="00D62232">
        <w:rPr>
          <w:rFonts w:ascii="Arial Narrow" w:hAnsi="Arial Narrow"/>
          <w:sz w:val="24"/>
          <w:szCs w:val="24"/>
        </w:rPr>
        <w:t xml:space="preserve"> determined </w:t>
      </w:r>
      <w:r>
        <w:rPr>
          <w:rFonts w:ascii="Arial Narrow" w:hAnsi="Arial Narrow"/>
          <w:sz w:val="24"/>
          <w:szCs w:val="24"/>
        </w:rPr>
        <w:t>by</w:t>
      </w:r>
      <w:r w:rsidRPr="00D62232">
        <w:rPr>
          <w:rFonts w:ascii="Arial Narrow" w:hAnsi="Arial Narrow"/>
          <w:sz w:val="24"/>
          <w:szCs w:val="24"/>
        </w:rPr>
        <w:t xml:space="preserve"> the District’s Geographic Information System, site survey</w:t>
      </w:r>
      <w:r>
        <w:rPr>
          <w:rFonts w:ascii="Arial Narrow" w:hAnsi="Arial Narrow"/>
          <w:sz w:val="24"/>
          <w:szCs w:val="24"/>
        </w:rPr>
        <w:t>s</w:t>
      </w:r>
      <w:r w:rsidRPr="00D62232">
        <w:rPr>
          <w:rFonts w:ascii="Arial Narrow" w:hAnsi="Arial Narrow"/>
          <w:sz w:val="24"/>
          <w:szCs w:val="24"/>
        </w:rPr>
        <w:t xml:space="preserve"> conducted by the District, measurements provided by the Landscape Certification Program, or by customer input</w:t>
      </w:r>
      <w:r>
        <w:rPr>
          <w:rFonts w:ascii="Arial Narrow" w:hAnsi="Arial Narrow"/>
          <w:sz w:val="24"/>
          <w:szCs w:val="24"/>
        </w:rPr>
        <w:t xml:space="preserve"> through the variance process</w:t>
      </w:r>
      <w:r w:rsidRPr="00D62232">
        <w:rPr>
          <w:rFonts w:ascii="Arial Narrow" w:hAnsi="Arial Narrow"/>
          <w:sz w:val="24"/>
          <w:szCs w:val="24"/>
        </w:rPr>
        <w:t>.</w:t>
      </w:r>
    </w:p>
    <w:p w14:paraId="4400A59D" w14:textId="77777777" w:rsidR="00AA71BB" w:rsidRPr="00944362" w:rsidRDefault="00AA71BB" w:rsidP="00AA71BB">
      <w:pPr>
        <w:spacing w:line="240" w:lineRule="auto"/>
        <w:rPr>
          <w:rFonts w:ascii="Arial Narrow" w:hAnsi="Arial Narrow"/>
          <w:sz w:val="24"/>
          <w:szCs w:val="24"/>
        </w:rPr>
      </w:pPr>
      <w:r w:rsidRPr="00944362">
        <w:rPr>
          <w:rFonts w:ascii="Arial Narrow" w:hAnsi="Arial Narrow"/>
          <w:sz w:val="24"/>
          <w:szCs w:val="24"/>
        </w:rPr>
        <w:t xml:space="preserve"> </w:t>
      </w:r>
    </w:p>
    <w:p w14:paraId="67DE4D74" w14:textId="77777777" w:rsidR="00AA71BB" w:rsidRDefault="00AA71BB" w:rsidP="00AA71BB">
      <w:pPr>
        <w:rPr>
          <w:rFonts w:ascii="Arial Narrow" w:hAnsi="Arial Narrow"/>
          <w:sz w:val="24"/>
          <w:szCs w:val="24"/>
        </w:rPr>
      </w:pPr>
    </w:p>
    <w:p w14:paraId="564E37AD" w14:textId="77777777" w:rsidR="00AA71BB" w:rsidRPr="0063220E" w:rsidRDefault="00AA71BB" w:rsidP="00AA71BB">
      <w:pPr>
        <w:pStyle w:val="ListParagraph"/>
        <w:numPr>
          <w:ilvl w:val="0"/>
          <w:numId w:val="22"/>
        </w:numPr>
        <w:spacing w:line="240" w:lineRule="auto"/>
        <w:ind w:left="720"/>
        <w:rPr>
          <w:rFonts w:ascii="Arial Narrow" w:hAnsi="Arial Narrow"/>
          <w:sz w:val="24"/>
          <w:szCs w:val="24"/>
        </w:rPr>
      </w:pPr>
      <w:r w:rsidRPr="00753383">
        <w:rPr>
          <w:rFonts w:ascii="Arial Narrow" w:hAnsi="Arial Narrow"/>
          <w:sz w:val="24"/>
          <w:szCs w:val="24"/>
        </w:rPr>
        <w:t xml:space="preserve"> Variances to Allocations</w:t>
      </w:r>
    </w:p>
    <w:p w14:paraId="11BACE34" w14:textId="77777777" w:rsidR="00AA71BB" w:rsidRPr="0063220E" w:rsidRDefault="00AA71BB" w:rsidP="00AA71BB">
      <w:pPr>
        <w:spacing w:line="240" w:lineRule="auto"/>
        <w:rPr>
          <w:rFonts w:ascii="Arial Narrow" w:hAnsi="Arial Narrow"/>
          <w:sz w:val="24"/>
          <w:szCs w:val="24"/>
        </w:rPr>
      </w:pPr>
      <w:r w:rsidRPr="0063220E">
        <w:rPr>
          <w:rFonts w:ascii="Arial Narrow" w:hAnsi="Arial Narrow"/>
          <w:sz w:val="24"/>
          <w:szCs w:val="24"/>
        </w:rPr>
        <w:t xml:space="preserve"> </w:t>
      </w:r>
    </w:p>
    <w:p w14:paraId="46855903" w14:textId="77777777" w:rsidR="00AA71BB" w:rsidRPr="00AF689F" w:rsidRDefault="00AA71BB" w:rsidP="00AA71BB">
      <w:pPr>
        <w:numPr>
          <w:ilvl w:val="0"/>
          <w:numId w:val="32"/>
        </w:numPr>
        <w:spacing w:line="240" w:lineRule="auto"/>
        <w:ind w:hanging="359"/>
        <w:contextualSpacing/>
        <w:rPr>
          <w:rFonts w:ascii="Arial Narrow" w:hAnsi="Arial Narrow"/>
          <w:sz w:val="24"/>
          <w:szCs w:val="24"/>
        </w:rPr>
      </w:pPr>
      <w:r w:rsidRPr="00AF689F">
        <w:rPr>
          <w:rFonts w:ascii="Arial Narrow" w:hAnsi="Arial Narrow"/>
          <w:sz w:val="24"/>
          <w:szCs w:val="24"/>
        </w:rPr>
        <w:t>General Information</w:t>
      </w:r>
    </w:p>
    <w:p w14:paraId="04B4A3CE" w14:textId="77777777" w:rsidR="00AA71BB" w:rsidRPr="00944362" w:rsidRDefault="00AA71BB" w:rsidP="00AA71BB">
      <w:pPr>
        <w:spacing w:line="240" w:lineRule="auto"/>
        <w:rPr>
          <w:rFonts w:ascii="Arial Narrow" w:hAnsi="Arial Narrow"/>
          <w:sz w:val="24"/>
          <w:szCs w:val="24"/>
        </w:rPr>
      </w:pPr>
      <w:r w:rsidRPr="00D62232">
        <w:rPr>
          <w:rFonts w:ascii="Arial Narrow" w:hAnsi="Arial Narrow"/>
          <w:sz w:val="24"/>
          <w:szCs w:val="24"/>
        </w:rPr>
        <w:t xml:space="preserve"> </w:t>
      </w:r>
    </w:p>
    <w:p w14:paraId="20FCD5E7" w14:textId="77777777" w:rsidR="00AA71BB" w:rsidRPr="003F267C" w:rsidRDefault="00AA71BB" w:rsidP="00AA71BB">
      <w:pPr>
        <w:numPr>
          <w:ilvl w:val="0"/>
          <w:numId w:val="9"/>
        </w:numPr>
        <w:spacing w:line="240" w:lineRule="auto"/>
        <w:ind w:left="1440" w:hanging="359"/>
        <w:contextualSpacing/>
        <w:rPr>
          <w:rFonts w:ascii="Arial Narrow" w:hAnsi="Arial Narrow"/>
          <w:sz w:val="24"/>
          <w:szCs w:val="24"/>
        </w:rPr>
      </w:pPr>
      <w:r w:rsidRPr="00944362">
        <w:rPr>
          <w:rFonts w:ascii="Arial Narrow" w:hAnsi="Arial Narrow"/>
          <w:sz w:val="24"/>
          <w:szCs w:val="24"/>
        </w:rPr>
        <w:t xml:space="preserve">It is the </w:t>
      </w:r>
      <w:r w:rsidRPr="000C3CFA">
        <w:rPr>
          <w:rFonts w:ascii="Arial Narrow" w:hAnsi="Arial Narrow"/>
          <w:b/>
          <w:i/>
          <w:sz w:val="24"/>
          <w:szCs w:val="24"/>
        </w:rPr>
        <w:t xml:space="preserve">sole </w:t>
      </w:r>
      <w:r w:rsidRPr="00944362">
        <w:rPr>
          <w:rFonts w:ascii="Arial Narrow" w:hAnsi="Arial Narrow"/>
          <w:b/>
          <w:i/>
          <w:sz w:val="24"/>
          <w:szCs w:val="24"/>
        </w:rPr>
        <w:t xml:space="preserve">responsibility of the </w:t>
      </w:r>
      <w:r>
        <w:rPr>
          <w:rFonts w:ascii="Arial Narrow" w:hAnsi="Arial Narrow"/>
          <w:b/>
          <w:i/>
          <w:sz w:val="24"/>
          <w:szCs w:val="24"/>
        </w:rPr>
        <w:t xml:space="preserve">irrigation </w:t>
      </w:r>
      <w:r w:rsidRPr="00944362">
        <w:rPr>
          <w:rFonts w:ascii="Arial Narrow" w:hAnsi="Arial Narrow"/>
          <w:b/>
          <w:i/>
          <w:sz w:val="24"/>
          <w:szCs w:val="24"/>
        </w:rPr>
        <w:t>customer to contact the District</w:t>
      </w:r>
      <w:r w:rsidRPr="003F267C">
        <w:rPr>
          <w:rFonts w:ascii="Arial Narrow" w:hAnsi="Arial Narrow"/>
          <w:sz w:val="24"/>
          <w:szCs w:val="24"/>
        </w:rPr>
        <w:t xml:space="preserve"> to request </w:t>
      </w:r>
      <w:r>
        <w:rPr>
          <w:rFonts w:ascii="Arial Narrow" w:hAnsi="Arial Narrow"/>
          <w:sz w:val="24"/>
          <w:szCs w:val="24"/>
        </w:rPr>
        <w:t>a variance</w:t>
      </w:r>
      <w:r w:rsidRPr="003F267C">
        <w:rPr>
          <w:rFonts w:ascii="Arial Narrow" w:hAnsi="Arial Narrow"/>
          <w:sz w:val="24"/>
          <w:szCs w:val="24"/>
        </w:rPr>
        <w:t xml:space="preserve"> to their base </w:t>
      </w:r>
      <w:r>
        <w:rPr>
          <w:rFonts w:ascii="Arial Narrow" w:hAnsi="Arial Narrow"/>
          <w:sz w:val="24"/>
          <w:szCs w:val="24"/>
        </w:rPr>
        <w:t>water budget</w:t>
      </w:r>
      <w:r w:rsidRPr="003F267C">
        <w:rPr>
          <w:rFonts w:ascii="Arial Narrow" w:hAnsi="Arial Narrow"/>
          <w:sz w:val="24"/>
          <w:szCs w:val="24"/>
        </w:rPr>
        <w:t xml:space="preserve"> through a </w:t>
      </w:r>
      <w:r>
        <w:rPr>
          <w:rFonts w:ascii="Arial Narrow" w:hAnsi="Arial Narrow"/>
          <w:sz w:val="24"/>
          <w:szCs w:val="24"/>
        </w:rPr>
        <w:t xml:space="preserve">District </w:t>
      </w:r>
      <w:r w:rsidRPr="003F267C">
        <w:rPr>
          <w:rFonts w:ascii="Arial Narrow" w:hAnsi="Arial Narrow"/>
          <w:sz w:val="24"/>
          <w:szCs w:val="24"/>
        </w:rPr>
        <w:t>Commercial Variance Adjustment form.</w:t>
      </w:r>
    </w:p>
    <w:p w14:paraId="1EA6BE03" w14:textId="77777777" w:rsidR="00AA71BB" w:rsidRPr="00271C62" w:rsidRDefault="00AA71BB" w:rsidP="00AA71BB">
      <w:pPr>
        <w:spacing w:line="240" w:lineRule="auto"/>
        <w:ind w:left="1440"/>
        <w:contextualSpacing/>
        <w:rPr>
          <w:rFonts w:ascii="Arial Narrow" w:hAnsi="Arial Narrow"/>
          <w:sz w:val="24"/>
          <w:szCs w:val="24"/>
        </w:rPr>
      </w:pPr>
    </w:p>
    <w:p w14:paraId="7DD42A50" w14:textId="77777777" w:rsidR="00AA71BB" w:rsidRPr="002C24CC" w:rsidRDefault="00AA71BB" w:rsidP="00AA71BB">
      <w:pPr>
        <w:numPr>
          <w:ilvl w:val="0"/>
          <w:numId w:val="9"/>
        </w:numPr>
        <w:spacing w:line="240" w:lineRule="auto"/>
        <w:ind w:left="1440" w:hanging="359"/>
        <w:contextualSpacing/>
        <w:rPr>
          <w:rFonts w:ascii="Arial Narrow" w:hAnsi="Arial Narrow"/>
          <w:sz w:val="24"/>
          <w:szCs w:val="24"/>
        </w:rPr>
      </w:pPr>
      <w:r>
        <w:rPr>
          <w:rFonts w:ascii="Arial Narrow" w:hAnsi="Arial Narrow"/>
          <w:sz w:val="24"/>
          <w:szCs w:val="24"/>
        </w:rPr>
        <w:lastRenderedPageBreak/>
        <w:t>Acceptable p</w:t>
      </w:r>
      <w:r w:rsidRPr="00271C62">
        <w:rPr>
          <w:rFonts w:ascii="Arial Narrow" w:hAnsi="Arial Narrow"/>
          <w:sz w:val="24"/>
          <w:szCs w:val="24"/>
        </w:rPr>
        <w:t>roof will be required for each variance request</w:t>
      </w:r>
      <w:r>
        <w:rPr>
          <w:rFonts w:ascii="Arial Narrow" w:hAnsi="Arial Narrow"/>
          <w:sz w:val="24"/>
          <w:szCs w:val="24"/>
        </w:rPr>
        <w:t xml:space="preserve"> at the discretion of the District</w:t>
      </w:r>
      <w:r w:rsidRPr="00271C62">
        <w:rPr>
          <w:rFonts w:ascii="Arial Narrow" w:hAnsi="Arial Narrow"/>
          <w:sz w:val="24"/>
          <w:szCs w:val="24"/>
        </w:rPr>
        <w:t xml:space="preserve">.  </w:t>
      </w:r>
      <w:r>
        <w:rPr>
          <w:rFonts w:ascii="Arial Narrow" w:hAnsi="Arial Narrow"/>
          <w:sz w:val="24"/>
          <w:szCs w:val="24"/>
        </w:rPr>
        <w:t>A</w:t>
      </w:r>
      <w:r w:rsidRPr="00271C62">
        <w:rPr>
          <w:rFonts w:ascii="Arial Narrow" w:hAnsi="Arial Narrow"/>
          <w:sz w:val="24"/>
          <w:szCs w:val="24"/>
        </w:rPr>
        <w:t xml:space="preserve">cceptable proof to receive a variance to the default </w:t>
      </w:r>
      <w:r>
        <w:rPr>
          <w:rFonts w:ascii="Arial Narrow" w:hAnsi="Arial Narrow"/>
          <w:sz w:val="24"/>
          <w:szCs w:val="24"/>
        </w:rPr>
        <w:t>water budget</w:t>
      </w:r>
      <w:r w:rsidRPr="00271C62">
        <w:rPr>
          <w:rFonts w:ascii="Arial Narrow" w:hAnsi="Arial Narrow"/>
          <w:sz w:val="24"/>
          <w:szCs w:val="24"/>
        </w:rPr>
        <w:t xml:space="preserve"> includes</w:t>
      </w:r>
      <w:r>
        <w:rPr>
          <w:rFonts w:ascii="Arial Narrow" w:hAnsi="Arial Narrow"/>
          <w:sz w:val="24"/>
          <w:szCs w:val="24"/>
        </w:rPr>
        <w:t>, but is not limited to,</w:t>
      </w:r>
      <w:r w:rsidRPr="00271C62">
        <w:rPr>
          <w:rFonts w:ascii="Arial Narrow" w:hAnsi="Arial Narrow"/>
          <w:sz w:val="24"/>
          <w:szCs w:val="24"/>
        </w:rPr>
        <w:t xml:space="preserve"> site plans.</w:t>
      </w:r>
    </w:p>
    <w:p w14:paraId="4F684C3A" w14:textId="77777777" w:rsidR="00AA71BB" w:rsidRPr="002C24CC" w:rsidRDefault="00AA71BB" w:rsidP="00AA71BB">
      <w:pPr>
        <w:spacing w:line="240" w:lineRule="auto"/>
        <w:ind w:left="1440"/>
        <w:rPr>
          <w:rFonts w:ascii="Arial Narrow" w:hAnsi="Arial Narrow"/>
          <w:sz w:val="24"/>
          <w:szCs w:val="24"/>
        </w:rPr>
      </w:pPr>
    </w:p>
    <w:p w14:paraId="6F412F00" w14:textId="77777777" w:rsidR="00AA71BB" w:rsidRPr="002C24CC" w:rsidRDefault="00AA71BB" w:rsidP="00AA71BB">
      <w:pPr>
        <w:numPr>
          <w:ilvl w:val="0"/>
          <w:numId w:val="9"/>
        </w:numPr>
        <w:spacing w:line="240" w:lineRule="auto"/>
        <w:ind w:left="1440" w:hanging="359"/>
        <w:contextualSpacing/>
        <w:rPr>
          <w:rFonts w:ascii="Arial Narrow" w:hAnsi="Arial Narrow"/>
          <w:sz w:val="24"/>
          <w:szCs w:val="24"/>
        </w:rPr>
      </w:pPr>
      <w:r w:rsidRPr="002C24CC">
        <w:rPr>
          <w:rFonts w:ascii="Arial Narrow" w:hAnsi="Arial Narrow"/>
          <w:sz w:val="24"/>
          <w:szCs w:val="24"/>
        </w:rPr>
        <w:t xml:space="preserve">An approved variance will become effective with the bill following the date the District </w:t>
      </w:r>
      <w:r>
        <w:rPr>
          <w:rFonts w:ascii="Arial Narrow" w:hAnsi="Arial Narrow"/>
          <w:sz w:val="24"/>
          <w:szCs w:val="24"/>
        </w:rPr>
        <w:t>approves</w:t>
      </w:r>
      <w:r w:rsidRPr="002C24CC">
        <w:rPr>
          <w:rFonts w:ascii="Arial Narrow" w:hAnsi="Arial Narrow"/>
          <w:sz w:val="24"/>
          <w:szCs w:val="24"/>
        </w:rPr>
        <w:t xml:space="preserve"> the Commercial Variance Adjustment form.  An approved variance request will increase the base allocation </w:t>
      </w:r>
      <w:r>
        <w:rPr>
          <w:rFonts w:ascii="Arial Narrow" w:hAnsi="Arial Narrow"/>
          <w:sz w:val="24"/>
          <w:szCs w:val="24"/>
        </w:rPr>
        <w:t>(</w:t>
      </w:r>
      <w:r w:rsidRPr="002C24CC">
        <w:rPr>
          <w:rFonts w:ascii="Arial Narrow" w:hAnsi="Arial Narrow"/>
          <w:sz w:val="24"/>
          <w:szCs w:val="24"/>
        </w:rPr>
        <w:t>Tier 1</w:t>
      </w:r>
      <w:r>
        <w:rPr>
          <w:rFonts w:ascii="Arial Narrow" w:hAnsi="Arial Narrow"/>
          <w:sz w:val="24"/>
          <w:szCs w:val="24"/>
        </w:rPr>
        <w:t>)</w:t>
      </w:r>
      <w:r w:rsidRPr="002C24CC">
        <w:rPr>
          <w:rFonts w:ascii="Arial Narrow" w:hAnsi="Arial Narrow"/>
          <w:sz w:val="24"/>
          <w:szCs w:val="24"/>
        </w:rPr>
        <w:t>, and will be determined on a case-by-case basis.</w:t>
      </w:r>
    </w:p>
    <w:p w14:paraId="32B4FC5A" w14:textId="77777777" w:rsidR="00AA71BB" w:rsidRPr="002C24CC" w:rsidRDefault="00AA71BB" w:rsidP="00AA71BB">
      <w:pPr>
        <w:spacing w:line="240" w:lineRule="auto"/>
        <w:ind w:left="1440"/>
        <w:rPr>
          <w:rFonts w:ascii="Arial Narrow" w:hAnsi="Arial Narrow"/>
          <w:sz w:val="24"/>
          <w:szCs w:val="24"/>
        </w:rPr>
      </w:pPr>
    </w:p>
    <w:p w14:paraId="6441CB28" w14:textId="77777777" w:rsidR="00AA71BB" w:rsidRPr="002C24CC" w:rsidRDefault="00AA71BB" w:rsidP="00AA71BB">
      <w:pPr>
        <w:numPr>
          <w:ilvl w:val="0"/>
          <w:numId w:val="9"/>
        </w:numPr>
        <w:spacing w:line="240" w:lineRule="auto"/>
        <w:ind w:left="1440" w:hanging="359"/>
        <w:contextualSpacing/>
        <w:rPr>
          <w:rFonts w:ascii="Arial Narrow" w:hAnsi="Arial Narrow"/>
          <w:sz w:val="24"/>
          <w:szCs w:val="24"/>
        </w:rPr>
      </w:pPr>
      <w:r w:rsidRPr="002C24CC">
        <w:rPr>
          <w:rFonts w:ascii="Arial Narrow" w:hAnsi="Arial Narrow"/>
          <w:sz w:val="24"/>
          <w:szCs w:val="24"/>
        </w:rPr>
        <w:t xml:space="preserve">Any </w:t>
      </w:r>
      <w:r>
        <w:rPr>
          <w:rFonts w:ascii="Arial Narrow" w:hAnsi="Arial Narrow"/>
          <w:sz w:val="24"/>
          <w:szCs w:val="24"/>
        </w:rPr>
        <w:t xml:space="preserve">irrigation </w:t>
      </w:r>
      <w:r w:rsidRPr="002C24CC">
        <w:rPr>
          <w:rFonts w:ascii="Arial Narrow" w:hAnsi="Arial Narrow"/>
          <w:sz w:val="24"/>
          <w:szCs w:val="24"/>
        </w:rPr>
        <w:t xml:space="preserve">customer providing falsified information to the District may be liable for back charges.  Bill </w:t>
      </w:r>
      <w:r>
        <w:rPr>
          <w:rFonts w:ascii="Arial Narrow" w:hAnsi="Arial Narrow"/>
          <w:sz w:val="24"/>
          <w:szCs w:val="24"/>
        </w:rPr>
        <w:t>c</w:t>
      </w:r>
      <w:r w:rsidRPr="002C24CC">
        <w:rPr>
          <w:rFonts w:ascii="Arial Narrow" w:hAnsi="Arial Narrow"/>
          <w:sz w:val="24"/>
          <w:szCs w:val="24"/>
        </w:rPr>
        <w:t>alculations based on falsified information will be recalculated with corrected customer account details.</w:t>
      </w:r>
    </w:p>
    <w:p w14:paraId="4B1B9BCA" w14:textId="77777777" w:rsidR="00AA71BB" w:rsidRPr="002C24CC" w:rsidRDefault="00AA71BB" w:rsidP="00AA71BB">
      <w:pPr>
        <w:spacing w:line="240" w:lineRule="auto"/>
        <w:rPr>
          <w:rFonts w:ascii="Arial Narrow" w:hAnsi="Arial Narrow"/>
          <w:sz w:val="24"/>
          <w:szCs w:val="24"/>
        </w:rPr>
      </w:pPr>
    </w:p>
    <w:p w14:paraId="7D34818D" w14:textId="77777777" w:rsidR="00AA71BB" w:rsidRPr="002C24CC" w:rsidRDefault="00AA71BB" w:rsidP="00AA71BB">
      <w:pPr>
        <w:numPr>
          <w:ilvl w:val="0"/>
          <w:numId w:val="32"/>
        </w:numPr>
        <w:spacing w:line="240" w:lineRule="auto"/>
        <w:ind w:hanging="359"/>
        <w:contextualSpacing/>
        <w:rPr>
          <w:rFonts w:ascii="Arial Narrow" w:hAnsi="Arial Narrow"/>
          <w:sz w:val="24"/>
          <w:szCs w:val="24"/>
        </w:rPr>
      </w:pPr>
      <w:r w:rsidRPr="002C24CC">
        <w:rPr>
          <w:rFonts w:ascii="Arial Narrow" w:hAnsi="Arial Narrow"/>
          <w:sz w:val="24"/>
          <w:szCs w:val="24"/>
        </w:rPr>
        <w:t xml:space="preserve">Relevant Factors </w:t>
      </w:r>
      <w:r>
        <w:rPr>
          <w:rFonts w:ascii="Arial Narrow" w:hAnsi="Arial Narrow"/>
          <w:sz w:val="24"/>
          <w:szCs w:val="24"/>
        </w:rPr>
        <w:t>T</w:t>
      </w:r>
      <w:r w:rsidRPr="002C24CC">
        <w:rPr>
          <w:rFonts w:ascii="Arial Narrow" w:hAnsi="Arial Narrow"/>
          <w:sz w:val="24"/>
          <w:szCs w:val="24"/>
        </w:rPr>
        <w:t xml:space="preserve">hat </w:t>
      </w:r>
      <w:r>
        <w:rPr>
          <w:rFonts w:ascii="Arial Narrow" w:hAnsi="Arial Narrow"/>
          <w:sz w:val="24"/>
          <w:szCs w:val="24"/>
        </w:rPr>
        <w:t>C</w:t>
      </w:r>
      <w:r w:rsidRPr="002C24CC">
        <w:rPr>
          <w:rFonts w:ascii="Arial Narrow" w:hAnsi="Arial Narrow"/>
          <w:sz w:val="24"/>
          <w:szCs w:val="24"/>
        </w:rPr>
        <w:t>ould Support a Variance</w:t>
      </w:r>
    </w:p>
    <w:p w14:paraId="625AF103" w14:textId="77777777" w:rsidR="00AA71BB" w:rsidRPr="002C24CC" w:rsidRDefault="00AA71BB" w:rsidP="00AA71BB">
      <w:pPr>
        <w:spacing w:line="240" w:lineRule="auto"/>
        <w:rPr>
          <w:rFonts w:ascii="Arial Narrow" w:hAnsi="Arial Narrow"/>
          <w:sz w:val="24"/>
          <w:szCs w:val="24"/>
        </w:rPr>
      </w:pPr>
      <w:r w:rsidRPr="002C24CC">
        <w:rPr>
          <w:rFonts w:ascii="Arial Narrow" w:hAnsi="Arial Narrow"/>
          <w:sz w:val="24"/>
          <w:szCs w:val="24"/>
        </w:rPr>
        <w:t xml:space="preserve"> </w:t>
      </w:r>
    </w:p>
    <w:p w14:paraId="55DCE46B" w14:textId="77777777" w:rsidR="00AA71BB" w:rsidRPr="002C24CC" w:rsidRDefault="00AA71BB" w:rsidP="00AA71BB">
      <w:pPr>
        <w:numPr>
          <w:ilvl w:val="0"/>
          <w:numId w:val="5"/>
        </w:numPr>
        <w:spacing w:line="240" w:lineRule="auto"/>
        <w:ind w:left="1440" w:hanging="359"/>
        <w:contextualSpacing/>
        <w:rPr>
          <w:rFonts w:ascii="Arial Narrow" w:hAnsi="Arial Narrow"/>
          <w:sz w:val="24"/>
          <w:szCs w:val="24"/>
        </w:rPr>
      </w:pPr>
      <w:r w:rsidRPr="002C24CC">
        <w:rPr>
          <w:rFonts w:ascii="Arial Narrow" w:hAnsi="Arial Narrow"/>
          <w:sz w:val="24"/>
          <w:szCs w:val="24"/>
        </w:rPr>
        <w:t>Landscape Area</w:t>
      </w:r>
    </w:p>
    <w:p w14:paraId="1633BF08" w14:textId="77777777" w:rsidR="00AA71BB" w:rsidRPr="002C24CC" w:rsidRDefault="00AA71BB" w:rsidP="00AA71BB">
      <w:pPr>
        <w:spacing w:line="240" w:lineRule="auto"/>
        <w:ind w:left="1440"/>
        <w:rPr>
          <w:rFonts w:ascii="Arial Narrow" w:hAnsi="Arial Narrow"/>
          <w:sz w:val="24"/>
          <w:szCs w:val="24"/>
        </w:rPr>
      </w:pPr>
      <w:r w:rsidRPr="002C24CC">
        <w:rPr>
          <w:rFonts w:ascii="Arial Narrow" w:hAnsi="Arial Narrow"/>
          <w:sz w:val="24"/>
          <w:szCs w:val="24"/>
        </w:rPr>
        <w:t xml:space="preserve"> </w:t>
      </w:r>
    </w:p>
    <w:p w14:paraId="5A34476F" w14:textId="77777777" w:rsidR="00AA71BB" w:rsidRPr="002C24CC" w:rsidRDefault="00AA71BB" w:rsidP="00AA71BB">
      <w:pPr>
        <w:spacing w:line="240" w:lineRule="auto"/>
        <w:ind w:left="1440"/>
        <w:rPr>
          <w:rFonts w:ascii="Arial Narrow" w:hAnsi="Arial Narrow"/>
          <w:sz w:val="24"/>
          <w:szCs w:val="24"/>
        </w:rPr>
      </w:pPr>
      <w:r w:rsidRPr="002C24CC">
        <w:rPr>
          <w:rFonts w:ascii="Arial Narrow" w:hAnsi="Arial Narrow"/>
          <w:sz w:val="24"/>
          <w:szCs w:val="24"/>
        </w:rPr>
        <w:t xml:space="preserve">Increases in landscape area resulting from a site measurement </w:t>
      </w:r>
      <w:r>
        <w:rPr>
          <w:rFonts w:ascii="Arial Narrow" w:hAnsi="Arial Narrow"/>
          <w:sz w:val="24"/>
          <w:szCs w:val="24"/>
        </w:rPr>
        <w:t xml:space="preserve">performed by the District </w:t>
      </w:r>
      <w:r w:rsidRPr="002C24CC">
        <w:rPr>
          <w:rFonts w:ascii="Arial Narrow" w:hAnsi="Arial Narrow"/>
          <w:sz w:val="24"/>
          <w:szCs w:val="24"/>
        </w:rPr>
        <w:t xml:space="preserve">or approved site drawing provided by the customer will result in an increase to the Tier </w:t>
      </w:r>
      <w:r>
        <w:rPr>
          <w:rFonts w:ascii="Arial Narrow" w:hAnsi="Arial Narrow"/>
          <w:sz w:val="24"/>
          <w:szCs w:val="24"/>
        </w:rPr>
        <w:t>1</w:t>
      </w:r>
      <w:r w:rsidRPr="002C24CC">
        <w:rPr>
          <w:rFonts w:ascii="Arial Narrow" w:hAnsi="Arial Narrow"/>
          <w:sz w:val="24"/>
          <w:szCs w:val="24"/>
        </w:rPr>
        <w:t xml:space="preserve"> allocation.  Any </w:t>
      </w:r>
      <w:r>
        <w:rPr>
          <w:rFonts w:ascii="Arial Narrow" w:hAnsi="Arial Narrow"/>
          <w:sz w:val="24"/>
          <w:szCs w:val="24"/>
        </w:rPr>
        <w:t>changes to the water budget</w:t>
      </w:r>
      <w:r w:rsidRPr="002C24CC">
        <w:rPr>
          <w:rFonts w:ascii="Arial Narrow" w:hAnsi="Arial Narrow"/>
          <w:sz w:val="24"/>
          <w:szCs w:val="24"/>
        </w:rPr>
        <w:t xml:space="preserve"> due to increased irrigated area</w:t>
      </w:r>
      <w:r>
        <w:rPr>
          <w:rFonts w:ascii="Arial Narrow" w:hAnsi="Arial Narrow"/>
          <w:sz w:val="24"/>
          <w:szCs w:val="24"/>
        </w:rPr>
        <w:t>s</w:t>
      </w:r>
      <w:r w:rsidRPr="002C24CC">
        <w:rPr>
          <w:rFonts w:ascii="Arial Narrow" w:hAnsi="Arial Narrow"/>
          <w:sz w:val="24"/>
          <w:szCs w:val="24"/>
        </w:rPr>
        <w:t xml:space="preserve"> will be calculated using the </w:t>
      </w:r>
      <w:r>
        <w:rPr>
          <w:rFonts w:ascii="Arial Narrow" w:hAnsi="Arial Narrow"/>
          <w:sz w:val="24"/>
          <w:szCs w:val="24"/>
        </w:rPr>
        <w:t xml:space="preserve">applicable </w:t>
      </w:r>
      <w:r w:rsidRPr="002C24CC">
        <w:rPr>
          <w:rFonts w:ascii="Arial Narrow" w:hAnsi="Arial Narrow"/>
          <w:sz w:val="24"/>
          <w:szCs w:val="24"/>
        </w:rPr>
        <w:t xml:space="preserve">outdoor </w:t>
      </w:r>
      <w:r>
        <w:rPr>
          <w:rFonts w:ascii="Arial Narrow" w:hAnsi="Arial Narrow"/>
          <w:sz w:val="24"/>
          <w:szCs w:val="24"/>
        </w:rPr>
        <w:t xml:space="preserve">water </w:t>
      </w:r>
      <w:r w:rsidRPr="002C24CC">
        <w:rPr>
          <w:rFonts w:ascii="Arial Narrow" w:hAnsi="Arial Narrow"/>
          <w:sz w:val="24"/>
          <w:szCs w:val="24"/>
        </w:rPr>
        <w:t>budget formula</w:t>
      </w:r>
      <w:r>
        <w:rPr>
          <w:rFonts w:ascii="Arial Narrow" w:hAnsi="Arial Narrow"/>
          <w:sz w:val="24"/>
          <w:szCs w:val="24"/>
        </w:rPr>
        <w:t xml:space="preserve"> detailed in Section 4.A.1.a.</w:t>
      </w:r>
    </w:p>
    <w:p w14:paraId="22A549A3" w14:textId="77777777" w:rsidR="00AA71BB" w:rsidRPr="002C24CC" w:rsidRDefault="00AA71BB" w:rsidP="00AA71BB">
      <w:pPr>
        <w:spacing w:line="240" w:lineRule="auto"/>
        <w:ind w:left="720"/>
        <w:rPr>
          <w:rFonts w:ascii="Arial Narrow" w:hAnsi="Arial Narrow"/>
          <w:sz w:val="24"/>
          <w:szCs w:val="24"/>
        </w:rPr>
      </w:pPr>
    </w:p>
    <w:p w14:paraId="3A06C3AA" w14:textId="77777777" w:rsidR="00AA71BB" w:rsidRPr="002C24CC" w:rsidRDefault="00AA71BB" w:rsidP="00AA71BB">
      <w:pPr>
        <w:numPr>
          <w:ilvl w:val="0"/>
          <w:numId w:val="32"/>
        </w:numPr>
        <w:spacing w:line="240" w:lineRule="auto"/>
        <w:ind w:hanging="359"/>
        <w:contextualSpacing/>
        <w:rPr>
          <w:rFonts w:ascii="Arial Narrow" w:hAnsi="Arial Narrow"/>
          <w:sz w:val="24"/>
          <w:szCs w:val="24"/>
        </w:rPr>
      </w:pPr>
      <w:r>
        <w:rPr>
          <w:rFonts w:ascii="Arial Narrow" w:hAnsi="Arial Narrow"/>
          <w:sz w:val="24"/>
          <w:szCs w:val="24"/>
        </w:rPr>
        <w:t>Procedure</w:t>
      </w:r>
    </w:p>
    <w:p w14:paraId="308D153E" w14:textId="77777777" w:rsidR="00AA71BB" w:rsidRPr="002C24CC" w:rsidRDefault="00AA71BB" w:rsidP="00AA71BB">
      <w:pPr>
        <w:spacing w:line="240" w:lineRule="auto"/>
        <w:rPr>
          <w:rFonts w:ascii="Arial Narrow" w:hAnsi="Arial Narrow"/>
          <w:sz w:val="24"/>
          <w:szCs w:val="24"/>
        </w:rPr>
      </w:pPr>
      <w:r w:rsidRPr="002C24CC">
        <w:rPr>
          <w:rFonts w:ascii="Arial Narrow" w:hAnsi="Arial Narrow"/>
          <w:sz w:val="24"/>
          <w:szCs w:val="24"/>
        </w:rPr>
        <w:t xml:space="preserve"> </w:t>
      </w:r>
    </w:p>
    <w:p w14:paraId="2F74C61D" w14:textId="77777777" w:rsidR="00AA71BB" w:rsidRPr="002C24CC" w:rsidRDefault="00AA71BB" w:rsidP="00AA71BB">
      <w:pPr>
        <w:numPr>
          <w:ilvl w:val="0"/>
          <w:numId w:val="1"/>
        </w:numPr>
        <w:spacing w:line="240" w:lineRule="auto"/>
        <w:ind w:left="1440" w:hanging="359"/>
        <w:contextualSpacing/>
        <w:rPr>
          <w:rFonts w:ascii="Arial Narrow" w:hAnsi="Arial Narrow"/>
          <w:sz w:val="24"/>
          <w:szCs w:val="24"/>
        </w:rPr>
      </w:pPr>
      <w:r w:rsidRPr="002C24CC">
        <w:rPr>
          <w:rFonts w:ascii="Arial Narrow" w:hAnsi="Arial Narrow"/>
          <w:sz w:val="24"/>
          <w:szCs w:val="24"/>
        </w:rPr>
        <w:t>A</w:t>
      </w:r>
      <w:r>
        <w:rPr>
          <w:rFonts w:ascii="Arial Narrow" w:hAnsi="Arial Narrow"/>
          <w:sz w:val="24"/>
          <w:szCs w:val="24"/>
        </w:rPr>
        <w:t xml:space="preserve">n irrigation customer requesting a variance must submit to the District a Commercial Variance Adjustment Form.  </w:t>
      </w:r>
      <w:r w:rsidRPr="002C24CC">
        <w:rPr>
          <w:rFonts w:ascii="Arial Narrow" w:hAnsi="Arial Narrow"/>
          <w:sz w:val="24"/>
          <w:szCs w:val="24"/>
        </w:rPr>
        <w:t xml:space="preserve">Commercial Variance Adjustment forms can be obtained at the District’s </w:t>
      </w:r>
      <w:r>
        <w:rPr>
          <w:rFonts w:ascii="Arial Narrow" w:hAnsi="Arial Narrow"/>
          <w:sz w:val="24"/>
          <w:szCs w:val="24"/>
        </w:rPr>
        <w:t>M</w:t>
      </w:r>
      <w:r w:rsidRPr="002C24CC">
        <w:rPr>
          <w:rFonts w:ascii="Arial Narrow" w:hAnsi="Arial Narrow"/>
          <w:sz w:val="24"/>
          <w:szCs w:val="24"/>
        </w:rPr>
        <w:t xml:space="preserve">ain </w:t>
      </w:r>
      <w:r>
        <w:rPr>
          <w:rFonts w:ascii="Arial Narrow" w:hAnsi="Arial Narrow"/>
          <w:sz w:val="24"/>
          <w:szCs w:val="24"/>
        </w:rPr>
        <w:t>O</w:t>
      </w:r>
      <w:r w:rsidRPr="002C24CC">
        <w:rPr>
          <w:rFonts w:ascii="Arial Narrow" w:hAnsi="Arial Narrow"/>
          <w:sz w:val="24"/>
          <w:szCs w:val="24"/>
        </w:rPr>
        <w:t>ffice or online at www.mnwd.com.</w:t>
      </w:r>
    </w:p>
    <w:p w14:paraId="2DE1112A" w14:textId="77777777" w:rsidR="00AA71BB" w:rsidRPr="002C24CC" w:rsidRDefault="00AA71BB" w:rsidP="00AA71BB">
      <w:pPr>
        <w:spacing w:line="240" w:lineRule="auto"/>
        <w:ind w:left="1440"/>
        <w:rPr>
          <w:rFonts w:ascii="Arial Narrow" w:hAnsi="Arial Narrow"/>
          <w:sz w:val="24"/>
          <w:szCs w:val="24"/>
        </w:rPr>
      </w:pPr>
      <w:r w:rsidRPr="002C24CC">
        <w:rPr>
          <w:rFonts w:ascii="Arial Narrow" w:hAnsi="Arial Narrow"/>
          <w:sz w:val="24"/>
          <w:szCs w:val="24"/>
        </w:rPr>
        <w:t xml:space="preserve"> </w:t>
      </w:r>
    </w:p>
    <w:p w14:paraId="2E5C4ECD" w14:textId="77777777" w:rsidR="00AA71BB" w:rsidRPr="002C24CC" w:rsidRDefault="00AA71BB" w:rsidP="00AA71BB">
      <w:pPr>
        <w:numPr>
          <w:ilvl w:val="0"/>
          <w:numId w:val="1"/>
        </w:numPr>
        <w:spacing w:line="240" w:lineRule="auto"/>
        <w:ind w:left="1440" w:hanging="359"/>
        <w:contextualSpacing/>
        <w:rPr>
          <w:rFonts w:ascii="Arial Narrow" w:hAnsi="Arial Narrow"/>
          <w:sz w:val="24"/>
          <w:szCs w:val="24"/>
        </w:rPr>
      </w:pPr>
      <w:r w:rsidRPr="002C24CC">
        <w:rPr>
          <w:rFonts w:ascii="Arial Narrow" w:hAnsi="Arial Narrow"/>
          <w:sz w:val="24"/>
          <w:szCs w:val="24"/>
        </w:rPr>
        <w:t>Additional documentation may be requested at the discretion of the District.  The documentation will be for review only</w:t>
      </w:r>
      <w:r>
        <w:rPr>
          <w:rFonts w:ascii="Arial Narrow" w:hAnsi="Arial Narrow"/>
          <w:sz w:val="24"/>
          <w:szCs w:val="24"/>
        </w:rPr>
        <w:t xml:space="preserve">. </w:t>
      </w:r>
      <w:r w:rsidRPr="002C24CC">
        <w:rPr>
          <w:rFonts w:ascii="Arial Narrow" w:hAnsi="Arial Narrow"/>
          <w:sz w:val="24"/>
          <w:szCs w:val="24"/>
        </w:rPr>
        <w:t xml:space="preserve"> </w:t>
      </w:r>
      <w:r>
        <w:rPr>
          <w:rFonts w:ascii="Arial Narrow" w:hAnsi="Arial Narrow"/>
          <w:sz w:val="24"/>
          <w:szCs w:val="24"/>
        </w:rPr>
        <w:t>T</w:t>
      </w:r>
      <w:r w:rsidRPr="002C24CC">
        <w:rPr>
          <w:rFonts w:ascii="Arial Narrow" w:hAnsi="Arial Narrow"/>
          <w:sz w:val="24"/>
          <w:szCs w:val="24"/>
        </w:rPr>
        <w:t xml:space="preserve">he District </w:t>
      </w:r>
      <w:r>
        <w:rPr>
          <w:rFonts w:ascii="Arial Narrow" w:hAnsi="Arial Narrow"/>
          <w:sz w:val="24"/>
          <w:szCs w:val="24"/>
        </w:rPr>
        <w:t>will</w:t>
      </w:r>
      <w:r w:rsidRPr="002C24CC">
        <w:rPr>
          <w:rFonts w:ascii="Arial Narrow" w:hAnsi="Arial Narrow"/>
          <w:sz w:val="24"/>
          <w:szCs w:val="24"/>
        </w:rPr>
        <w:t xml:space="preserve"> not retain any copies of such additional documentation.</w:t>
      </w:r>
    </w:p>
    <w:p w14:paraId="2647E072" w14:textId="77777777" w:rsidR="00AA71BB" w:rsidRPr="002C24CC" w:rsidRDefault="00AA71BB" w:rsidP="00AA71BB">
      <w:pPr>
        <w:spacing w:line="240" w:lineRule="auto"/>
        <w:ind w:left="1440"/>
        <w:rPr>
          <w:rFonts w:ascii="Arial Narrow" w:hAnsi="Arial Narrow"/>
          <w:sz w:val="24"/>
          <w:szCs w:val="24"/>
        </w:rPr>
      </w:pPr>
      <w:r w:rsidRPr="002C24CC">
        <w:rPr>
          <w:rFonts w:ascii="Arial Narrow" w:hAnsi="Arial Narrow"/>
          <w:sz w:val="24"/>
          <w:szCs w:val="24"/>
        </w:rPr>
        <w:t xml:space="preserve"> </w:t>
      </w:r>
    </w:p>
    <w:p w14:paraId="2E7A4451" w14:textId="77777777" w:rsidR="00AA71BB" w:rsidRPr="002C24CC" w:rsidRDefault="00AA71BB" w:rsidP="00AA71BB">
      <w:pPr>
        <w:numPr>
          <w:ilvl w:val="0"/>
          <w:numId w:val="1"/>
        </w:numPr>
        <w:spacing w:line="240" w:lineRule="auto"/>
        <w:ind w:left="1440" w:hanging="359"/>
        <w:contextualSpacing/>
        <w:rPr>
          <w:rFonts w:ascii="Arial Narrow" w:hAnsi="Arial Narrow"/>
          <w:sz w:val="24"/>
          <w:szCs w:val="24"/>
        </w:rPr>
      </w:pPr>
      <w:r w:rsidRPr="002C24CC">
        <w:rPr>
          <w:rFonts w:ascii="Arial Narrow" w:hAnsi="Arial Narrow"/>
          <w:sz w:val="24"/>
          <w:szCs w:val="24"/>
        </w:rPr>
        <w:t>Once a Commercial Variance Adjustment form has been received, a site survey may be required by District staff to verify the customer’s request.  The site survey will be at no charge to the customer and will require the customer to be present.</w:t>
      </w:r>
    </w:p>
    <w:p w14:paraId="239B952B" w14:textId="77777777" w:rsidR="00AA71BB" w:rsidRPr="002C24CC" w:rsidRDefault="00AA71BB" w:rsidP="00AA71BB">
      <w:pPr>
        <w:spacing w:line="240" w:lineRule="auto"/>
        <w:ind w:left="1440"/>
        <w:rPr>
          <w:rFonts w:ascii="Arial Narrow" w:hAnsi="Arial Narrow"/>
          <w:sz w:val="24"/>
          <w:szCs w:val="24"/>
        </w:rPr>
      </w:pPr>
      <w:r w:rsidRPr="002C24CC">
        <w:rPr>
          <w:rFonts w:ascii="Arial Narrow" w:hAnsi="Arial Narrow"/>
          <w:sz w:val="24"/>
          <w:szCs w:val="24"/>
        </w:rPr>
        <w:t xml:space="preserve"> </w:t>
      </w:r>
    </w:p>
    <w:p w14:paraId="22B65FE0" w14:textId="77777777" w:rsidR="00AA71BB" w:rsidRPr="002C24CC" w:rsidRDefault="00AA71BB" w:rsidP="00AA71BB">
      <w:pPr>
        <w:numPr>
          <w:ilvl w:val="0"/>
          <w:numId w:val="1"/>
        </w:numPr>
        <w:spacing w:line="240" w:lineRule="auto"/>
        <w:ind w:left="1440" w:hanging="359"/>
        <w:contextualSpacing/>
        <w:rPr>
          <w:rFonts w:ascii="Arial Narrow" w:hAnsi="Arial Narrow"/>
          <w:sz w:val="24"/>
          <w:szCs w:val="24"/>
        </w:rPr>
      </w:pPr>
      <w:r w:rsidRPr="002C24CC">
        <w:rPr>
          <w:rFonts w:ascii="Arial Narrow" w:hAnsi="Arial Narrow"/>
          <w:sz w:val="24"/>
          <w:szCs w:val="24"/>
        </w:rPr>
        <w:t>A response to variance requests will be provided by the District either by phone or email.</w:t>
      </w:r>
    </w:p>
    <w:p w14:paraId="4988D244" w14:textId="77777777" w:rsidR="00AA71BB" w:rsidRPr="002C24CC" w:rsidRDefault="00AA71BB" w:rsidP="00AA71BB">
      <w:pPr>
        <w:spacing w:line="240" w:lineRule="auto"/>
        <w:ind w:left="1440"/>
        <w:rPr>
          <w:rFonts w:ascii="Arial Narrow" w:hAnsi="Arial Narrow"/>
          <w:sz w:val="24"/>
          <w:szCs w:val="24"/>
        </w:rPr>
      </w:pPr>
      <w:r w:rsidRPr="002C24CC">
        <w:rPr>
          <w:rFonts w:ascii="Arial Narrow" w:hAnsi="Arial Narrow"/>
          <w:sz w:val="24"/>
          <w:szCs w:val="24"/>
        </w:rPr>
        <w:t xml:space="preserve"> </w:t>
      </w:r>
    </w:p>
    <w:p w14:paraId="20F755E5" w14:textId="77777777" w:rsidR="00AA71BB" w:rsidRPr="002C24CC" w:rsidRDefault="00AA71BB" w:rsidP="00AA71BB">
      <w:pPr>
        <w:numPr>
          <w:ilvl w:val="0"/>
          <w:numId w:val="1"/>
        </w:numPr>
        <w:spacing w:line="240" w:lineRule="auto"/>
        <w:ind w:left="1440" w:hanging="359"/>
        <w:contextualSpacing/>
        <w:rPr>
          <w:rFonts w:ascii="Arial Narrow" w:hAnsi="Arial Narrow"/>
          <w:sz w:val="24"/>
          <w:szCs w:val="24"/>
        </w:rPr>
      </w:pPr>
      <w:r w:rsidRPr="002C24CC">
        <w:rPr>
          <w:rFonts w:ascii="Arial Narrow" w:hAnsi="Arial Narrow"/>
          <w:sz w:val="24"/>
          <w:szCs w:val="24"/>
        </w:rPr>
        <w:t>In the event a variance request is denied, the Commercial Variance Adjustment form may be resubmitted for</w:t>
      </w:r>
      <w:r>
        <w:rPr>
          <w:rFonts w:ascii="Arial Narrow" w:hAnsi="Arial Narrow"/>
          <w:sz w:val="24"/>
          <w:szCs w:val="24"/>
        </w:rPr>
        <w:t xml:space="preserve"> further</w:t>
      </w:r>
      <w:r w:rsidRPr="002C24CC">
        <w:rPr>
          <w:rFonts w:ascii="Arial Narrow" w:hAnsi="Arial Narrow"/>
          <w:sz w:val="24"/>
          <w:szCs w:val="24"/>
        </w:rPr>
        <w:t xml:space="preserve"> review.  Decisions </w:t>
      </w:r>
      <w:r>
        <w:rPr>
          <w:rFonts w:ascii="Arial Narrow" w:hAnsi="Arial Narrow"/>
          <w:sz w:val="24"/>
          <w:szCs w:val="24"/>
        </w:rPr>
        <w:t xml:space="preserve">made </w:t>
      </w:r>
      <w:r w:rsidRPr="002C24CC">
        <w:rPr>
          <w:rFonts w:ascii="Arial Narrow" w:hAnsi="Arial Narrow"/>
          <w:sz w:val="24"/>
          <w:szCs w:val="24"/>
        </w:rPr>
        <w:t>by the Assistant General Manager are final.</w:t>
      </w:r>
    </w:p>
    <w:p w14:paraId="4BA6E7D7" w14:textId="77777777" w:rsidR="00AA71BB" w:rsidRPr="002C24CC" w:rsidRDefault="00AA71BB" w:rsidP="00AA71BB">
      <w:pPr>
        <w:spacing w:line="240" w:lineRule="auto"/>
        <w:rPr>
          <w:rFonts w:ascii="Arial Narrow" w:hAnsi="Arial Narrow"/>
          <w:sz w:val="24"/>
          <w:szCs w:val="24"/>
        </w:rPr>
      </w:pPr>
      <w:r w:rsidRPr="002C24CC">
        <w:rPr>
          <w:rFonts w:ascii="Arial Narrow" w:hAnsi="Arial Narrow"/>
          <w:b/>
          <w:sz w:val="24"/>
          <w:szCs w:val="24"/>
        </w:rPr>
        <w:t xml:space="preserve"> </w:t>
      </w:r>
    </w:p>
    <w:p w14:paraId="5D18FF0B" w14:textId="77777777" w:rsidR="00AA71BB" w:rsidRDefault="00AA71BB" w:rsidP="00AA71BB">
      <w:pPr>
        <w:rPr>
          <w:rFonts w:ascii="Arial Narrow" w:hAnsi="Arial Narrow"/>
          <w:sz w:val="24"/>
          <w:szCs w:val="24"/>
        </w:rPr>
      </w:pPr>
      <w:r>
        <w:rPr>
          <w:rFonts w:ascii="Arial Narrow" w:hAnsi="Arial Narrow"/>
          <w:sz w:val="24"/>
          <w:szCs w:val="24"/>
        </w:rPr>
        <w:br w:type="page"/>
      </w:r>
    </w:p>
    <w:p w14:paraId="22FD1DF8" w14:textId="77777777" w:rsidR="00AA71BB" w:rsidRPr="000C3CFA" w:rsidRDefault="00AA71BB" w:rsidP="00AA71BB">
      <w:pPr>
        <w:pStyle w:val="ListParagraph"/>
        <w:numPr>
          <w:ilvl w:val="0"/>
          <w:numId w:val="22"/>
        </w:numPr>
        <w:spacing w:line="240" w:lineRule="auto"/>
        <w:ind w:left="720"/>
        <w:rPr>
          <w:rFonts w:ascii="Arial Narrow" w:hAnsi="Arial Narrow"/>
          <w:sz w:val="24"/>
          <w:szCs w:val="24"/>
        </w:rPr>
      </w:pPr>
      <w:r w:rsidRPr="000C3CFA">
        <w:rPr>
          <w:rFonts w:ascii="Arial Narrow" w:hAnsi="Arial Narrow"/>
          <w:sz w:val="24"/>
          <w:szCs w:val="24"/>
        </w:rPr>
        <w:lastRenderedPageBreak/>
        <w:t>Adjustment of Charges</w:t>
      </w:r>
    </w:p>
    <w:p w14:paraId="637365D2" w14:textId="77777777" w:rsidR="00AA71BB" w:rsidRPr="0063220E" w:rsidRDefault="00AA71BB" w:rsidP="00AA71BB">
      <w:pPr>
        <w:spacing w:line="240" w:lineRule="auto"/>
        <w:rPr>
          <w:rFonts w:ascii="Arial Narrow" w:hAnsi="Arial Narrow"/>
          <w:sz w:val="24"/>
          <w:szCs w:val="24"/>
        </w:rPr>
      </w:pPr>
      <w:r w:rsidRPr="0063220E">
        <w:rPr>
          <w:rFonts w:ascii="Arial Narrow" w:hAnsi="Arial Narrow"/>
          <w:b/>
          <w:sz w:val="24"/>
          <w:szCs w:val="24"/>
        </w:rPr>
        <w:t xml:space="preserve"> </w:t>
      </w:r>
    </w:p>
    <w:p w14:paraId="5D160201" w14:textId="77777777" w:rsidR="00AA71BB" w:rsidRPr="0063220E" w:rsidRDefault="00AA71BB" w:rsidP="00AA71BB">
      <w:pPr>
        <w:pStyle w:val="ListParagraph"/>
        <w:numPr>
          <w:ilvl w:val="0"/>
          <w:numId w:val="34"/>
        </w:numPr>
        <w:spacing w:line="240" w:lineRule="auto"/>
        <w:rPr>
          <w:rFonts w:ascii="Arial Narrow" w:hAnsi="Arial Narrow"/>
          <w:sz w:val="24"/>
          <w:szCs w:val="24"/>
        </w:rPr>
      </w:pPr>
      <w:r w:rsidRPr="00753383">
        <w:rPr>
          <w:rFonts w:ascii="Arial Narrow" w:hAnsi="Arial Narrow"/>
          <w:sz w:val="24"/>
          <w:szCs w:val="24"/>
        </w:rPr>
        <w:t>Leak Repair</w:t>
      </w:r>
    </w:p>
    <w:p w14:paraId="3057BC9A" w14:textId="77777777" w:rsidR="00AA71BB" w:rsidRPr="0063220E" w:rsidRDefault="00AA71BB" w:rsidP="00AA71BB">
      <w:pPr>
        <w:spacing w:line="240" w:lineRule="auto"/>
        <w:rPr>
          <w:rFonts w:ascii="Arial Narrow" w:hAnsi="Arial Narrow"/>
          <w:sz w:val="24"/>
          <w:szCs w:val="24"/>
        </w:rPr>
      </w:pPr>
      <w:r w:rsidRPr="0063220E">
        <w:rPr>
          <w:rFonts w:ascii="Arial Narrow" w:hAnsi="Arial Narrow"/>
          <w:b/>
          <w:sz w:val="24"/>
          <w:szCs w:val="24"/>
        </w:rPr>
        <w:t xml:space="preserve"> </w:t>
      </w:r>
    </w:p>
    <w:p w14:paraId="30EB2A6D" w14:textId="77777777" w:rsidR="00AA71BB" w:rsidRPr="00620590" w:rsidRDefault="00AA71BB" w:rsidP="00AA71BB">
      <w:pPr>
        <w:pStyle w:val="ListParagraph"/>
        <w:numPr>
          <w:ilvl w:val="0"/>
          <w:numId w:val="28"/>
        </w:numPr>
        <w:spacing w:line="240" w:lineRule="auto"/>
        <w:ind w:left="1440"/>
        <w:rPr>
          <w:rFonts w:ascii="Arial Narrow" w:hAnsi="Arial Narrow"/>
          <w:sz w:val="24"/>
          <w:szCs w:val="24"/>
        </w:rPr>
      </w:pPr>
      <w:r w:rsidRPr="00753383">
        <w:rPr>
          <w:rFonts w:ascii="Arial Narrow" w:hAnsi="Arial Narrow"/>
          <w:sz w:val="24"/>
          <w:szCs w:val="24"/>
        </w:rPr>
        <w:t>General</w:t>
      </w:r>
    </w:p>
    <w:p w14:paraId="48C76034" w14:textId="77777777" w:rsidR="00AA71BB" w:rsidRPr="00620590" w:rsidRDefault="00AA71BB" w:rsidP="00AA71BB">
      <w:pPr>
        <w:spacing w:line="240" w:lineRule="auto"/>
        <w:ind w:left="1440"/>
        <w:rPr>
          <w:rFonts w:ascii="Arial Narrow" w:hAnsi="Arial Narrow"/>
          <w:sz w:val="24"/>
          <w:szCs w:val="24"/>
        </w:rPr>
      </w:pPr>
    </w:p>
    <w:p w14:paraId="23C2851B" w14:textId="77777777" w:rsidR="00AA71BB" w:rsidRPr="00944362" w:rsidRDefault="00AA71BB" w:rsidP="00AA71BB">
      <w:pPr>
        <w:spacing w:line="240" w:lineRule="auto"/>
        <w:ind w:left="1440"/>
        <w:rPr>
          <w:rFonts w:ascii="Arial Narrow" w:hAnsi="Arial Narrow"/>
          <w:sz w:val="24"/>
          <w:szCs w:val="24"/>
        </w:rPr>
      </w:pPr>
      <w:r>
        <w:rPr>
          <w:rFonts w:ascii="Arial Narrow" w:hAnsi="Arial Narrow"/>
          <w:sz w:val="24"/>
          <w:szCs w:val="24"/>
        </w:rPr>
        <w:t>C</w:t>
      </w:r>
      <w:r w:rsidRPr="0063220E">
        <w:rPr>
          <w:rFonts w:ascii="Arial Narrow" w:hAnsi="Arial Narrow"/>
          <w:sz w:val="24"/>
          <w:szCs w:val="24"/>
        </w:rPr>
        <w:t xml:space="preserve">ustomers may request a bill adjustment if they accrue any charges above their water budget within Tiers 3 and/or 4 due to leaks (indoor or outdoor), stuck irrigation valves, broken pipes, etc.  When an adjustment is made for a repaired leak and </w:t>
      </w:r>
      <w:r>
        <w:rPr>
          <w:rFonts w:ascii="Arial Narrow" w:hAnsi="Arial Narrow"/>
          <w:sz w:val="24"/>
          <w:szCs w:val="24"/>
        </w:rPr>
        <w:t xml:space="preserve">usage for the most recent bill </w:t>
      </w:r>
      <w:r w:rsidRPr="0063220E">
        <w:rPr>
          <w:rFonts w:ascii="Arial Narrow" w:hAnsi="Arial Narrow"/>
          <w:sz w:val="24"/>
          <w:szCs w:val="24"/>
        </w:rPr>
        <w:t xml:space="preserve">is </w:t>
      </w:r>
      <w:r w:rsidRPr="00AF689F">
        <w:rPr>
          <w:rFonts w:ascii="Arial Narrow" w:hAnsi="Arial Narrow"/>
          <w:sz w:val="24"/>
          <w:szCs w:val="24"/>
        </w:rPr>
        <w:t xml:space="preserve">within budget, the excess billing units of water attributed to the leak and billed in Tiers 3 and/or 4 may be recalculated at the Tier 2 rate for the most recent bill.  </w:t>
      </w:r>
      <w:r w:rsidRPr="0063220E">
        <w:rPr>
          <w:rFonts w:ascii="Arial Narrow" w:hAnsi="Arial Narrow"/>
          <w:sz w:val="24"/>
          <w:szCs w:val="24"/>
        </w:rPr>
        <w:t>Customer</w:t>
      </w:r>
      <w:r>
        <w:rPr>
          <w:rFonts w:ascii="Arial Narrow" w:hAnsi="Arial Narrow"/>
          <w:sz w:val="24"/>
          <w:szCs w:val="24"/>
        </w:rPr>
        <w:t>s</w:t>
      </w:r>
      <w:r w:rsidRPr="0063220E">
        <w:rPr>
          <w:rFonts w:ascii="Arial Narrow" w:hAnsi="Arial Narrow"/>
          <w:sz w:val="24"/>
          <w:szCs w:val="24"/>
        </w:rPr>
        <w:t xml:space="preserve"> must be within their </w:t>
      </w:r>
      <w:r>
        <w:rPr>
          <w:rFonts w:ascii="Arial Narrow" w:hAnsi="Arial Narrow"/>
          <w:sz w:val="24"/>
          <w:szCs w:val="24"/>
        </w:rPr>
        <w:t xml:space="preserve">total </w:t>
      </w:r>
      <w:r w:rsidRPr="0063220E">
        <w:rPr>
          <w:rFonts w:ascii="Arial Narrow" w:hAnsi="Arial Narrow"/>
          <w:sz w:val="24"/>
          <w:szCs w:val="24"/>
        </w:rPr>
        <w:t>water budget prior to receiving an adjustment</w:t>
      </w:r>
      <w:r>
        <w:rPr>
          <w:rFonts w:ascii="Arial Narrow" w:hAnsi="Arial Narrow"/>
          <w:sz w:val="24"/>
          <w:szCs w:val="24"/>
        </w:rPr>
        <w:t xml:space="preserve"> and will only receive an adjustment on the billed issued immediately prior to the adjustment approval.</w:t>
      </w:r>
    </w:p>
    <w:p w14:paraId="78792AF5" w14:textId="77777777" w:rsidR="00AA71BB" w:rsidRPr="003F267C" w:rsidRDefault="00AA71BB" w:rsidP="00AA71BB">
      <w:pPr>
        <w:spacing w:line="240" w:lineRule="auto"/>
        <w:ind w:left="1440"/>
        <w:rPr>
          <w:rFonts w:ascii="Arial Narrow" w:hAnsi="Arial Narrow"/>
          <w:b/>
          <w:sz w:val="24"/>
          <w:szCs w:val="24"/>
        </w:rPr>
      </w:pPr>
      <w:r w:rsidRPr="003F267C">
        <w:rPr>
          <w:rFonts w:ascii="Arial Narrow" w:hAnsi="Arial Narrow"/>
          <w:b/>
          <w:sz w:val="24"/>
          <w:szCs w:val="24"/>
        </w:rPr>
        <w:t xml:space="preserve">        </w:t>
      </w:r>
      <w:r w:rsidRPr="003F267C">
        <w:rPr>
          <w:rFonts w:ascii="Arial Narrow" w:hAnsi="Arial Narrow"/>
          <w:b/>
          <w:sz w:val="24"/>
          <w:szCs w:val="24"/>
        </w:rPr>
        <w:tab/>
        <w:t xml:space="preserve"> </w:t>
      </w:r>
    </w:p>
    <w:p w14:paraId="5B71E426" w14:textId="77777777" w:rsidR="00AA71BB" w:rsidRPr="003E78BD" w:rsidRDefault="00AA71BB" w:rsidP="00AA71BB">
      <w:pPr>
        <w:pStyle w:val="ListParagraph"/>
        <w:numPr>
          <w:ilvl w:val="0"/>
          <w:numId w:val="28"/>
        </w:numPr>
        <w:spacing w:line="240" w:lineRule="auto"/>
        <w:ind w:left="1440"/>
        <w:rPr>
          <w:rFonts w:ascii="Arial Narrow" w:hAnsi="Arial Narrow"/>
          <w:sz w:val="24"/>
          <w:szCs w:val="24"/>
        </w:rPr>
      </w:pPr>
      <w:r w:rsidRPr="003E78BD">
        <w:rPr>
          <w:rFonts w:ascii="Arial Narrow" w:hAnsi="Arial Narrow"/>
          <w:sz w:val="24"/>
          <w:szCs w:val="24"/>
        </w:rPr>
        <w:t>Limitations</w:t>
      </w:r>
    </w:p>
    <w:p w14:paraId="3B4A7C6B" w14:textId="77777777" w:rsidR="00AA71BB" w:rsidRPr="00620590" w:rsidRDefault="00AA71BB" w:rsidP="00AA71BB">
      <w:pPr>
        <w:spacing w:line="240" w:lineRule="auto"/>
        <w:ind w:left="1440" w:hanging="259"/>
        <w:rPr>
          <w:rFonts w:ascii="Arial Narrow" w:hAnsi="Arial Narrow"/>
          <w:sz w:val="24"/>
          <w:szCs w:val="24"/>
        </w:rPr>
      </w:pPr>
      <w:r w:rsidRPr="00620590">
        <w:rPr>
          <w:rFonts w:ascii="Arial Narrow" w:hAnsi="Arial Narrow"/>
          <w:b/>
          <w:sz w:val="24"/>
          <w:szCs w:val="24"/>
        </w:rPr>
        <w:t xml:space="preserve"> </w:t>
      </w:r>
    </w:p>
    <w:p w14:paraId="3393DCF4" w14:textId="77777777" w:rsidR="00AA71BB" w:rsidRPr="0063220E" w:rsidRDefault="00AA71BB" w:rsidP="00AA71BB">
      <w:pPr>
        <w:spacing w:line="240" w:lineRule="auto"/>
        <w:ind w:left="1440"/>
        <w:rPr>
          <w:rFonts w:ascii="Arial Narrow" w:hAnsi="Arial Narrow"/>
          <w:sz w:val="24"/>
          <w:szCs w:val="24"/>
        </w:rPr>
      </w:pPr>
      <w:r>
        <w:rPr>
          <w:rFonts w:ascii="Arial Narrow" w:hAnsi="Arial Narrow"/>
          <w:sz w:val="24"/>
          <w:szCs w:val="24"/>
        </w:rPr>
        <w:t>T</w:t>
      </w:r>
      <w:r w:rsidRPr="0063220E">
        <w:rPr>
          <w:rFonts w:ascii="Arial Narrow" w:hAnsi="Arial Narrow"/>
          <w:sz w:val="24"/>
          <w:szCs w:val="24"/>
        </w:rPr>
        <w:t xml:space="preserve">o be eligible for a leak adjustment, the </w:t>
      </w:r>
      <w:r>
        <w:rPr>
          <w:rFonts w:ascii="Arial Narrow" w:hAnsi="Arial Narrow"/>
          <w:sz w:val="24"/>
          <w:szCs w:val="24"/>
        </w:rPr>
        <w:t xml:space="preserve">irrigation </w:t>
      </w:r>
      <w:r w:rsidRPr="0063220E">
        <w:rPr>
          <w:rFonts w:ascii="Arial Narrow" w:hAnsi="Arial Narrow"/>
          <w:sz w:val="24"/>
          <w:szCs w:val="24"/>
        </w:rPr>
        <w:t xml:space="preserve">customer is required to contact the District within one </w:t>
      </w:r>
      <w:r>
        <w:rPr>
          <w:rFonts w:ascii="Arial Narrow" w:hAnsi="Arial Narrow"/>
          <w:sz w:val="24"/>
          <w:szCs w:val="24"/>
        </w:rPr>
        <w:t xml:space="preserve">(1) </w:t>
      </w:r>
      <w:r w:rsidRPr="0063220E">
        <w:rPr>
          <w:rFonts w:ascii="Arial Narrow" w:hAnsi="Arial Narrow"/>
          <w:sz w:val="24"/>
          <w:szCs w:val="24"/>
        </w:rPr>
        <w:t>month of completing the leak repair.  If the leak adjustment is approved, the most recent bill may be adjusted, and the adjust</w:t>
      </w:r>
      <w:r>
        <w:rPr>
          <w:rFonts w:ascii="Arial Narrow" w:hAnsi="Arial Narrow"/>
          <w:sz w:val="24"/>
          <w:szCs w:val="24"/>
        </w:rPr>
        <w:t>ment</w:t>
      </w:r>
      <w:r w:rsidRPr="0063220E">
        <w:rPr>
          <w:rFonts w:ascii="Arial Narrow" w:hAnsi="Arial Narrow"/>
          <w:sz w:val="24"/>
          <w:szCs w:val="24"/>
        </w:rPr>
        <w:t xml:space="preserve"> will be made in the form of a credit to the customer’s account</w:t>
      </w:r>
      <w:r>
        <w:rPr>
          <w:rFonts w:ascii="Arial Narrow" w:hAnsi="Arial Narrow"/>
          <w:sz w:val="24"/>
          <w:szCs w:val="24"/>
        </w:rPr>
        <w:t xml:space="preserve">. </w:t>
      </w:r>
      <w:r w:rsidRPr="0063220E">
        <w:rPr>
          <w:rFonts w:ascii="Arial Narrow" w:hAnsi="Arial Narrow"/>
          <w:sz w:val="24"/>
          <w:szCs w:val="24"/>
        </w:rPr>
        <w:t xml:space="preserve"> </w:t>
      </w:r>
      <w:r>
        <w:rPr>
          <w:rFonts w:ascii="Arial Narrow" w:hAnsi="Arial Narrow"/>
          <w:sz w:val="24"/>
          <w:szCs w:val="24"/>
        </w:rPr>
        <w:t>N</w:t>
      </w:r>
      <w:r w:rsidRPr="0063220E">
        <w:rPr>
          <w:rFonts w:ascii="Arial Narrow" w:hAnsi="Arial Narrow"/>
          <w:sz w:val="24"/>
          <w:szCs w:val="24"/>
        </w:rPr>
        <w:t>o checks will be issued.</w:t>
      </w:r>
      <w:r>
        <w:rPr>
          <w:rFonts w:ascii="Arial Narrow" w:hAnsi="Arial Narrow"/>
          <w:sz w:val="24"/>
          <w:szCs w:val="24"/>
        </w:rPr>
        <w:t xml:space="preserve">  </w:t>
      </w:r>
      <w:r w:rsidRPr="002C24CC">
        <w:rPr>
          <w:rFonts w:ascii="Arial Narrow" w:hAnsi="Arial Narrow"/>
          <w:sz w:val="24"/>
          <w:szCs w:val="24"/>
        </w:rPr>
        <w:t xml:space="preserve">There is a maximum of three (3) leak adjustments per year for each customer account, barring extenuating circumstances, to be determined at staff discretion.  </w:t>
      </w:r>
      <w:r w:rsidRPr="00AF689F">
        <w:rPr>
          <w:rFonts w:ascii="Arial Narrow" w:hAnsi="Arial Narrow"/>
          <w:sz w:val="24"/>
          <w:szCs w:val="24"/>
        </w:rPr>
        <w:t xml:space="preserve">If a customer is notified by the District of an apparent leak, the customer must </w:t>
      </w:r>
      <w:r w:rsidRPr="00D62232">
        <w:rPr>
          <w:rFonts w:ascii="Arial Narrow" w:hAnsi="Arial Narrow"/>
          <w:sz w:val="24"/>
          <w:szCs w:val="24"/>
        </w:rPr>
        <w:t xml:space="preserve">fix the leak within </w:t>
      </w:r>
      <w:r>
        <w:rPr>
          <w:rFonts w:ascii="Arial Narrow" w:hAnsi="Arial Narrow"/>
          <w:sz w:val="24"/>
          <w:szCs w:val="24"/>
        </w:rPr>
        <w:t>seven (</w:t>
      </w:r>
      <w:r w:rsidRPr="00944362">
        <w:rPr>
          <w:rFonts w:ascii="Arial Narrow" w:hAnsi="Arial Narrow"/>
          <w:sz w:val="24"/>
          <w:szCs w:val="24"/>
        </w:rPr>
        <w:t>7</w:t>
      </w:r>
      <w:r>
        <w:rPr>
          <w:rFonts w:ascii="Arial Narrow" w:hAnsi="Arial Narrow"/>
          <w:sz w:val="24"/>
          <w:szCs w:val="24"/>
        </w:rPr>
        <w:t>)</w:t>
      </w:r>
      <w:r w:rsidRPr="00944362">
        <w:rPr>
          <w:rFonts w:ascii="Arial Narrow" w:hAnsi="Arial Narrow"/>
          <w:sz w:val="24"/>
          <w:szCs w:val="24"/>
        </w:rPr>
        <w:t xml:space="preserve"> days to qualify for a leak repair adjustment.</w:t>
      </w:r>
    </w:p>
    <w:p w14:paraId="4A904C70" w14:textId="77777777" w:rsidR="00AA71BB" w:rsidRPr="0063220E" w:rsidRDefault="00AA71BB" w:rsidP="00AA71BB">
      <w:pPr>
        <w:pStyle w:val="ListParagraph"/>
        <w:spacing w:line="240" w:lineRule="auto"/>
        <w:ind w:left="1080"/>
        <w:rPr>
          <w:rFonts w:ascii="Arial Narrow" w:hAnsi="Arial Narrow"/>
          <w:b/>
          <w:sz w:val="24"/>
          <w:szCs w:val="24"/>
        </w:rPr>
      </w:pPr>
    </w:p>
    <w:p w14:paraId="1CD14FB0" w14:textId="77777777" w:rsidR="00AA71BB" w:rsidRPr="003E78BD" w:rsidRDefault="00AA71BB" w:rsidP="00AA71BB">
      <w:pPr>
        <w:pStyle w:val="ListParagraph"/>
        <w:numPr>
          <w:ilvl w:val="0"/>
          <w:numId w:val="34"/>
        </w:numPr>
        <w:spacing w:line="240" w:lineRule="auto"/>
        <w:rPr>
          <w:rFonts w:ascii="Arial Narrow" w:hAnsi="Arial Narrow"/>
          <w:sz w:val="24"/>
          <w:szCs w:val="24"/>
        </w:rPr>
      </w:pPr>
      <w:r w:rsidRPr="00601CE4">
        <w:rPr>
          <w:rFonts w:ascii="Arial Narrow" w:hAnsi="Arial Narrow"/>
          <w:sz w:val="24"/>
          <w:szCs w:val="24"/>
        </w:rPr>
        <w:t xml:space="preserve">New Landscape Establishment - </w:t>
      </w:r>
      <w:r w:rsidRPr="003E78BD">
        <w:rPr>
          <w:rFonts w:ascii="Arial Narrow" w:hAnsi="Arial Narrow"/>
          <w:sz w:val="24"/>
          <w:szCs w:val="24"/>
        </w:rPr>
        <w:t>New California Friendly Landscapes</w:t>
      </w:r>
    </w:p>
    <w:p w14:paraId="24EAD51A" w14:textId="77777777" w:rsidR="00AA71BB" w:rsidRPr="0063220E" w:rsidRDefault="00AA71BB" w:rsidP="00AA71BB">
      <w:pPr>
        <w:spacing w:line="240" w:lineRule="auto"/>
        <w:rPr>
          <w:rFonts w:ascii="Arial Narrow" w:hAnsi="Arial Narrow"/>
          <w:b/>
          <w:sz w:val="24"/>
          <w:szCs w:val="24"/>
        </w:rPr>
      </w:pPr>
    </w:p>
    <w:p w14:paraId="5FFE08D5" w14:textId="77777777" w:rsidR="00AA71BB" w:rsidRPr="00620590" w:rsidRDefault="00AA71BB" w:rsidP="00AA71BB">
      <w:pPr>
        <w:pStyle w:val="ListParagraph"/>
        <w:numPr>
          <w:ilvl w:val="0"/>
          <w:numId w:val="29"/>
        </w:numPr>
        <w:spacing w:line="240" w:lineRule="auto"/>
        <w:ind w:left="1440"/>
        <w:rPr>
          <w:rFonts w:ascii="Arial Narrow" w:hAnsi="Arial Narrow"/>
          <w:sz w:val="24"/>
          <w:szCs w:val="24"/>
        </w:rPr>
      </w:pPr>
      <w:r w:rsidRPr="003E78BD">
        <w:rPr>
          <w:rFonts w:ascii="Arial Narrow" w:hAnsi="Arial Narrow"/>
          <w:sz w:val="24"/>
          <w:szCs w:val="24"/>
        </w:rPr>
        <w:t>General</w:t>
      </w:r>
    </w:p>
    <w:p w14:paraId="2FA5AAAC" w14:textId="77777777" w:rsidR="00AA71BB" w:rsidRPr="00620590" w:rsidRDefault="00AA71BB" w:rsidP="00AA71BB">
      <w:pPr>
        <w:spacing w:line="240" w:lineRule="auto"/>
        <w:ind w:left="1440"/>
        <w:rPr>
          <w:rFonts w:ascii="Arial Narrow" w:hAnsi="Arial Narrow"/>
          <w:sz w:val="24"/>
          <w:szCs w:val="24"/>
        </w:rPr>
      </w:pPr>
      <w:r w:rsidRPr="00620590">
        <w:rPr>
          <w:rFonts w:ascii="Arial Narrow" w:hAnsi="Arial Narrow"/>
          <w:b/>
          <w:sz w:val="24"/>
          <w:szCs w:val="24"/>
        </w:rPr>
        <w:t xml:space="preserve"> </w:t>
      </w:r>
    </w:p>
    <w:p w14:paraId="0191536B" w14:textId="77777777" w:rsidR="00AA71BB" w:rsidRPr="0063220E" w:rsidRDefault="00AA71BB" w:rsidP="00AA71BB">
      <w:pPr>
        <w:spacing w:line="240" w:lineRule="auto"/>
        <w:ind w:left="1440"/>
        <w:rPr>
          <w:rFonts w:ascii="Arial Narrow" w:hAnsi="Arial Narrow"/>
          <w:sz w:val="24"/>
          <w:szCs w:val="24"/>
        </w:rPr>
      </w:pPr>
      <w:r w:rsidRPr="0063220E">
        <w:rPr>
          <w:rFonts w:ascii="Arial Narrow" w:hAnsi="Arial Narrow"/>
          <w:sz w:val="24"/>
          <w:szCs w:val="24"/>
        </w:rPr>
        <w:t xml:space="preserve">Irrigation customers re-landscaping sites with California Friendly landscapes </w:t>
      </w:r>
      <w:r>
        <w:rPr>
          <w:rFonts w:ascii="Arial Narrow" w:hAnsi="Arial Narrow"/>
          <w:sz w:val="24"/>
          <w:szCs w:val="24"/>
        </w:rPr>
        <w:t xml:space="preserve">may request a bill adjustment if they incur usage above Tier 2 </w:t>
      </w:r>
      <w:r w:rsidRPr="0063220E">
        <w:rPr>
          <w:rFonts w:ascii="Arial Narrow" w:hAnsi="Arial Narrow"/>
          <w:sz w:val="24"/>
          <w:szCs w:val="24"/>
        </w:rPr>
        <w:t xml:space="preserve">for the first two (2) months of the landscape establishment period.  The customer is required to contact the District for each billing period during the two (2) month establishment period </w:t>
      </w:r>
      <w:r>
        <w:rPr>
          <w:rFonts w:ascii="Arial Narrow" w:hAnsi="Arial Narrow"/>
          <w:sz w:val="24"/>
          <w:szCs w:val="24"/>
        </w:rPr>
        <w:t xml:space="preserve">in order </w:t>
      </w:r>
      <w:r w:rsidRPr="0063220E">
        <w:rPr>
          <w:rFonts w:ascii="Arial Narrow" w:hAnsi="Arial Narrow"/>
          <w:sz w:val="24"/>
          <w:szCs w:val="24"/>
        </w:rPr>
        <w:t>to receive the bill adjustment(s).</w:t>
      </w:r>
    </w:p>
    <w:p w14:paraId="3F39D58F" w14:textId="77777777" w:rsidR="00AA71BB" w:rsidRPr="0063220E" w:rsidRDefault="00AA71BB" w:rsidP="00AA71BB">
      <w:pPr>
        <w:pStyle w:val="ListParagraph"/>
        <w:spacing w:line="240" w:lineRule="auto"/>
        <w:ind w:left="1440"/>
        <w:rPr>
          <w:rFonts w:ascii="Arial Narrow" w:hAnsi="Arial Narrow"/>
          <w:b/>
          <w:sz w:val="24"/>
          <w:szCs w:val="24"/>
        </w:rPr>
      </w:pPr>
    </w:p>
    <w:p w14:paraId="28C2B6CE" w14:textId="77777777" w:rsidR="00AA71BB" w:rsidRPr="003E78BD" w:rsidRDefault="00AA71BB" w:rsidP="00AA71BB">
      <w:pPr>
        <w:pStyle w:val="ListParagraph"/>
        <w:numPr>
          <w:ilvl w:val="0"/>
          <w:numId w:val="29"/>
        </w:numPr>
        <w:spacing w:line="240" w:lineRule="auto"/>
        <w:ind w:left="1440"/>
        <w:rPr>
          <w:rFonts w:ascii="Arial Narrow" w:hAnsi="Arial Narrow"/>
          <w:sz w:val="24"/>
          <w:szCs w:val="24"/>
        </w:rPr>
      </w:pPr>
      <w:r w:rsidRPr="003E78BD">
        <w:rPr>
          <w:rFonts w:ascii="Arial Narrow" w:hAnsi="Arial Narrow"/>
          <w:sz w:val="24"/>
          <w:szCs w:val="24"/>
        </w:rPr>
        <w:t>Limitations</w:t>
      </w:r>
    </w:p>
    <w:p w14:paraId="50EBB256" w14:textId="77777777" w:rsidR="00AA71BB" w:rsidRPr="00620590" w:rsidRDefault="00AA71BB" w:rsidP="00AA71BB">
      <w:pPr>
        <w:spacing w:line="240" w:lineRule="auto"/>
        <w:ind w:left="1440"/>
        <w:rPr>
          <w:rFonts w:ascii="Arial Narrow" w:hAnsi="Arial Narrow"/>
          <w:sz w:val="24"/>
          <w:szCs w:val="24"/>
        </w:rPr>
      </w:pPr>
      <w:r w:rsidRPr="00620590">
        <w:rPr>
          <w:rFonts w:ascii="Arial Narrow" w:hAnsi="Arial Narrow"/>
          <w:sz w:val="24"/>
          <w:szCs w:val="24"/>
        </w:rPr>
        <w:t xml:space="preserve"> </w:t>
      </w:r>
    </w:p>
    <w:p w14:paraId="7D255B3D" w14:textId="77777777" w:rsidR="00AA71BB" w:rsidRDefault="00AA71BB" w:rsidP="00AA71BB">
      <w:pPr>
        <w:spacing w:line="240" w:lineRule="auto"/>
        <w:ind w:left="1440"/>
        <w:rPr>
          <w:rFonts w:ascii="Arial Narrow" w:hAnsi="Arial Narrow"/>
          <w:sz w:val="24"/>
          <w:szCs w:val="24"/>
        </w:rPr>
      </w:pPr>
      <w:r w:rsidRPr="00271C62">
        <w:rPr>
          <w:rFonts w:ascii="Arial Narrow" w:hAnsi="Arial Narrow"/>
          <w:sz w:val="24"/>
          <w:szCs w:val="24"/>
        </w:rPr>
        <w:t>If a</w:t>
      </w:r>
      <w:r>
        <w:rPr>
          <w:rFonts w:ascii="Arial Narrow" w:hAnsi="Arial Narrow"/>
          <w:sz w:val="24"/>
          <w:szCs w:val="24"/>
        </w:rPr>
        <w:t>n irrigation</w:t>
      </w:r>
      <w:r w:rsidRPr="00271C62">
        <w:rPr>
          <w:rFonts w:ascii="Arial Narrow" w:hAnsi="Arial Narrow"/>
          <w:sz w:val="24"/>
          <w:szCs w:val="24"/>
        </w:rPr>
        <w:t xml:space="preserve"> customer would like to take advantage of the new planting </w:t>
      </w:r>
      <w:r>
        <w:rPr>
          <w:rFonts w:ascii="Arial Narrow" w:hAnsi="Arial Narrow"/>
          <w:sz w:val="24"/>
          <w:szCs w:val="24"/>
        </w:rPr>
        <w:t>adjustment</w:t>
      </w:r>
      <w:r w:rsidRPr="00271C62">
        <w:rPr>
          <w:rFonts w:ascii="Arial Narrow" w:hAnsi="Arial Narrow"/>
          <w:sz w:val="24"/>
          <w:szCs w:val="24"/>
        </w:rPr>
        <w:t>, the new plants must be install</w:t>
      </w:r>
      <w:r w:rsidRPr="002C24CC">
        <w:rPr>
          <w:rFonts w:ascii="Arial Narrow" w:hAnsi="Arial Narrow"/>
          <w:sz w:val="24"/>
          <w:szCs w:val="24"/>
        </w:rPr>
        <w:t xml:space="preserve">ed between November and </w:t>
      </w:r>
      <w:r>
        <w:rPr>
          <w:rFonts w:ascii="Arial Narrow" w:hAnsi="Arial Narrow"/>
          <w:sz w:val="24"/>
          <w:szCs w:val="24"/>
        </w:rPr>
        <w:t>April</w:t>
      </w:r>
      <w:r w:rsidRPr="002C24CC">
        <w:rPr>
          <w:rFonts w:ascii="Arial Narrow" w:hAnsi="Arial Narrow"/>
          <w:sz w:val="24"/>
          <w:szCs w:val="24"/>
        </w:rPr>
        <w:t>.  In order to be eligible for a new landscape establishment bill adjustment, the customer is required to contact the District within one (1) month of receiving the bill affected by their new landscape establishment.  All qualifying bills must have charges that f</w:t>
      </w:r>
      <w:r>
        <w:rPr>
          <w:rFonts w:ascii="Arial Narrow" w:hAnsi="Arial Narrow"/>
          <w:sz w:val="24"/>
          <w:szCs w:val="24"/>
        </w:rPr>
        <w:t>a</w:t>
      </w:r>
      <w:r w:rsidRPr="002C24CC">
        <w:rPr>
          <w:rFonts w:ascii="Arial Narrow" w:hAnsi="Arial Narrow"/>
          <w:sz w:val="24"/>
          <w:szCs w:val="24"/>
        </w:rPr>
        <w:t xml:space="preserve">ll within Tiers </w:t>
      </w:r>
      <w:r>
        <w:rPr>
          <w:rFonts w:ascii="Arial Narrow" w:hAnsi="Arial Narrow"/>
          <w:sz w:val="24"/>
          <w:szCs w:val="24"/>
        </w:rPr>
        <w:t>3</w:t>
      </w:r>
      <w:r w:rsidRPr="002C24CC">
        <w:rPr>
          <w:rFonts w:ascii="Arial Narrow" w:hAnsi="Arial Narrow"/>
          <w:sz w:val="24"/>
          <w:szCs w:val="24"/>
        </w:rPr>
        <w:t xml:space="preserve"> and/or </w:t>
      </w:r>
      <w:r>
        <w:rPr>
          <w:rFonts w:ascii="Arial Narrow" w:hAnsi="Arial Narrow"/>
          <w:sz w:val="24"/>
          <w:szCs w:val="24"/>
        </w:rPr>
        <w:t>4</w:t>
      </w:r>
      <w:r w:rsidRPr="002C24CC">
        <w:rPr>
          <w:rFonts w:ascii="Arial Narrow" w:hAnsi="Arial Narrow"/>
          <w:sz w:val="24"/>
          <w:szCs w:val="24"/>
        </w:rPr>
        <w:t xml:space="preserve">.  Any charges within Tiers </w:t>
      </w:r>
      <w:r>
        <w:rPr>
          <w:rFonts w:ascii="Arial Narrow" w:hAnsi="Arial Narrow"/>
          <w:sz w:val="24"/>
          <w:szCs w:val="24"/>
        </w:rPr>
        <w:t>3</w:t>
      </w:r>
      <w:r w:rsidRPr="002C24CC">
        <w:rPr>
          <w:rFonts w:ascii="Arial Narrow" w:hAnsi="Arial Narrow"/>
          <w:sz w:val="24"/>
          <w:szCs w:val="24"/>
        </w:rPr>
        <w:t xml:space="preserve"> and/or </w:t>
      </w:r>
      <w:r>
        <w:rPr>
          <w:rFonts w:ascii="Arial Narrow" w:hAnsi="Arial Narrow"/>
          <w:sz w:val="24"/>
          <w:szCs w:val="24"/>
        </w:rPr>
        <w:t>4</w:t>
      </w:r>
      <w:r w:rsidRPr="002C24CC">
        <w:rPr>
          <w:rFonts w:ascii="Arial Narrow" w:hAnsi="Arial Narrow"/>
          <w:sz w:val="24"/>
          <w:szCs w:val="24"/>
        </w:rPr>
        <w:t xml:space="preserve"> may be recalculated at the Tier </w:t>
      </w:r>
      <w:r>
        <w:rPr>
          <w:rFonts w:ascii="Arial Narrow" w:hAnsi="Arial Narrow"/>
          <w:sz w:val="24"/>
          <w:szCs w:val="24"/>
        </w:rPr>
        <w:t>2</w:t>
      </w:r>
      <w:r w:rsidRPr="002C24CC">
        <w:rPr>
          <w:rFonts w:ascii="Arial Narrow" w:hAnsi="Arial Narrow"/>
          <w:sz w:val="24"/>
          <w:szCs w:val="24"/>
        </w:rPr>
        <w:t xml:space="preserve"> rate</w:t>
      </w:r>
      <w:r>
        <w:rPr>
          <w:rFonts w:ascii="Arial Narrow" w:hAnsi="Arial Narrow"/>
          <w:sz w:val="24"/>
          <w:szCs w:val="24"/>
        </w:rPr>
        <w:t xml:space="preserve">. </w:t>
      </w:r>
      <w:r w:rsidRPr="002C24CC">
        <w:rPr>
          <w:rFonts w:ascii="Arial Narrow" w:hAnsi="Arial Narrow"/>
          <w:sz w:val="24"/>
          <w:szCs w:val="24"/>
        </w:rPr>
        <w:t xml:space="preserve"> </w:t>
      </w:r>
      <w:r w:rsidRPr="0063220E">
        <w:rPr>
          <w:rFonts w:ascii="Arial Narrow" w:hAnsi="Arial Narrow"/>
          <w:sz w:val="24"/>
          <w:szCs w:val="24"/>
        </w:rPr>
        <w:t>Potable irrigation</w:t>
      </w:r>
      <w:r>
        <w:rPr>
          <w:rFonts w:ascii="Arial Narrow" w:hAnsi="Arial Narrow"/>
          <w:sz w:val="24"/>
          <w:szCs w:val="24"/>
        </w:rPr>
        <w:t xml:space="preserve"> and recycled water customers</w:t>
      </w:r>
      <w:r w:rsidRPr="0063220E">
        <w:rPr>
          <w:rFonts w:ascii="Arial Narrow" w:hAnsi="Arial Narrow"/>
          <w:sz w:val="24"/>
          <w:szCs w:val="24"/>
        </w:rPr>
        <w:t xml:space="preserve"> may receive up to one (1) bi-monthly </w:t>
      </w:r>
      <w:r>
        <w:rPr>
          <w:rFonts w:ascii="Arial Narrow" w:hAnsi="Arial Narrow"/>
          <w:sz w:val="24"/>
          <w:szCs w:val="24"/>
        </w:rPr>
        <w:t xml:space="preserve">or </w:t>
      </w:r>
      <w:r w:rsidRPr="0063220E">
        <w:rPr>
          <w:rFonts w:ascii="Arial Narrow" w:hAnsi="Arial Narrow"/>
          <w:sz w:val="24"/>
          <w:szCs w:val="24"/>
        </w:rPr>
        <w:t>two (2) monthly bill adjustment</w:t>
      </w:r>
      <w:r>
        <w:rPr>
          <w:rFonts w:ascii="Arial Narrow" w:hAnsi="Arial Narrow"/>
          <w:sz w:val="24"/>
          <w:szCs w:val="24"/>
        </w:rPr>
        <w:t>s, whichever is applicable</w:t>
      </w:r>
      <w:r w:rsidRPr="0063220E">
        <w:rPr>
          <w:rFonts w:ascii="Arial Narrow" w:hAnsi="Arial Narrow"/>
          <w:sz w:val="24"/>
          <w:szCs w:val="24"/>
        </w:rPr>
        <w:t xml:space="preserve">.  </w:t>
      </w:r>
      <w:r w:rsidRPr="002C24CC">
        <w:rPr>
          <w:rFonts w:ascii="Arial Narrow" w:hAnsi="Arial Narrow"/>
          <w:sz w:val="24"/>
          <w:szCs w:val="24"/>
        </w:rPr>
        <w:t>All bill adjustments will be made in the form of a credit to the customer’s account</w:t>
      </w:r>
      <w:r>
        <w:rPr>
          <w:rFonts w:ascii="Arial Narrow" w:hAnsi="Arial Narrow"/>
          <w:sz w:val="24"/>
          <w:szCs w:val="24"/>
        </w:rPr>
        <w:t xml:space="preserve">. </w:t>
      </w:r>
      <w:r w:rsidRPr="002C24CC">
        <w:rPr>
          <w:rFonts w:ascii="Arial Narrow" w:hAnsi="Arial Narrow"/>
          <w:sz w:val="24"/>
          <w:szCs w:val="24"/>
        </w:rPr>
        <w:t xml:space="preserve"> </w:t>
      </w:r>
      <w:r>
        <w:rPr>
          <w:rFonts w:ascii="Arial Narrow" w:hAnsi="Arial Narrow"/>
          <w:sz w:val="24"/>
          <w:szCs w:val="24"/>
        </w:rPr>
        <w:t>N</w:t>
      </w:r>
      <w:r w:rsidRPr="002C24CC">
        <w:rPr>
          <w:rFonts w:ascii="Arial Narrow" w:hAnsi="Arial Narrow"/>
          <w:sz w:val="24"/>
          <w:szCs w:val="24"/>
        </w:rPr>
        <w:t xml:space="preserve">o checks will be issued.  </w:t>
      </w:r>
    </w:p>
    <w:p w14:paraId="1D2A36BD" w14:textId="77777777" w:rsidR="00AA71BB" w:rsidRDefault="00AA71BB" w:rsidP="00AA71BB">
      <w:pPr>
        <w:spacing w:line="240" w:lineRule="auto"/>
        <w:ind w:left="1440"/>
        <w:rPr>
          <w:rFonts w:ascii="Arial Narrow" w:hAnsi="Arial Narrow"/>
          <w:sz w:val="24"/>
          <w:szCs w:val="24"/>
        </w:rPr>
      </w:pPr>
    </w:p>
    <w:p w14:paraId="7782A2A2" w14:textId="77777777" w:rsidR="00AA71BB" w:rsidRPr="000C3CFA" w:rsidRDefault="00AA71BB" w:rsidP="00AA71BB">
      <w:pPr>
        <w:pStyle w:val="ListParagraph"/>
        <w:numPr>
          <w:ilvl w:val="0"/>
          <w:numId w:val="34"/>
        </w:numPr>
        <w:spacing w:line="240" w:lineRule="auto"/>
        <w:rPr>
          <w:rFonts w:ascii="Arial Narrow" w:hAnsi="Arial Narrow"/>
          <w:sz w:val="24"/>
          <w:szCs w:val="24"/>
        </w:rPr>
      </w:pPr>
      <w:r w:rsidRPr="000C3CFA">
        <w:rPr>
          <w:rFonts w:ascii="Arial Narrow" w:hAnsi="Arial Narrow"/>
          <w:sz w:val="24"/>
          <w:szCs w:val="24"/>
        </w:rPr>
        <w:t>Courtesy Adjustments - New Customer</w:t>
      </w:r>
    </w:p>
    <w:p w14:paraId="69A626F9" w14:textId="77777777" w:rsidR="00AA71BB" w:rsidRPr="0063220E" w:rsidRDefault="00AA71BB" w:rsidP="00AA71BB">
      <w:pPr>
        <w:spacing w:line="240" w:lineRule="auto"/>
        <w:rPr>
          <w:rFonts w:ascii="Arial Narrow" w:hAnsi="Arial Narrow"/>
          <w:sz w:val="24"/>
          <w:szCs w:val="24"/>
        </w:rPr>
      </w:pPr>
      <w:r w:rsidRPr="0063220E">
        <w:rPr>
          <w:rFonts w:ascii="Arial Narrow" w:hAnsi="Arial Narrow"/>
          <w:sz w:val="24"/>
          <w:szCs w:val="24"/>
        </w:rPr>
        <w:t xml:space="preserve"> </w:t>
      </w:r>
    </w:p>
    <w:p w14:paraId="2631FDB1" w14:textId="77777777" w:rsidR="00AA71BB" w:rsidRPr="0063220E" w:rsidRDefault="00AA71BB" w:rsidP="00AA71BB">
      <w:pPr>
        <w:pStyle w:val="ListParagraph"/>
        <w:numPr>
          <w:ilvl w:val="0"/>
          <w:numId w:val="25"/>
        </w:numPr>
        <w:spacing w:line="240" w:lineRule="auto"/>
        <w:ind w:left="1440"/>
        <w:rPr>
          <w:rFonts w:ascii="Arial Narrow" w:hAnsi="Arial Narrow"/>
          <w:sz w:val="24"/>
          <w:szCs w:val="24"/>
        </w:rPr>
      </w:pPr>
      <w:r w:rsidRPr="0063220E">
        <w:rPr>
          <w:rFonts w:ascii="Arial Narrow" w:hAnsi="Arial Narrow"/>
          <w:sz w:val="24"/>
          <w:szCs w:val="24"/>
        </w:rPr>
        <w:t>General</w:t>
      </w:r>
    </w:p>
    <w:p w14:paraId="66DE43F8" w14:textId="77777777" w:rsidR="00AA71BB" w:rsidRPr="0063220E" w:rsidRDefault="00AA71BB" w:rsidP="00AA71BB">
      <w:pPr>
        <w:spacing w:line="240" w:lineRule="auto"/>
        <w:ind w:left="1440"/>
        <w:rPr>
          <w:rFonts w:ascii="Arial Narrow" w:hAnsi="Arial Narrow"/>
          <w:sz w:val="24"/>
          <w:szCs w:val="24"/>
        </w:rPr>
      </w:pPr>
    </w:p>
    <w:p w14:paraId="77E264AC" w14:textId="77777777" w:rsidR="00AA71BB" w:rsidRPr="0063220E" w:rsidRDefault="00AA71BB" w:rsidP="00AA71BB">
      <w:pPr>
        <w:spacing w:line="240" w:lineRule="auto"/>
        <w:ind w:left="1440"/>
        <w:rPr>
          <w:rFonts w:ascii="Arial Narrow" w:hAnsi="Arial Narrow"/>
          <w:sz w:val="24"/>
          <w:szCs w:val="24"/>
        </w:rPr>
      </w:pPr>
      <w:r w:rsidRPr="0063220E">
        <w:rPr>
          <w:rFonts w:ascii="Arial Narrow" w:hAnsi="Arial Narrow"/>
          <w:sz w:val="24"/>
          <w:szCs w:val="24"/>
        </w:rPr>
        <w:t xml:space="preserve">A courtesy adjustment may be authorized for new customers within the first year.  New customers are eligible for one (1) courtesy adjustment within the first 12 months of starting water service within the District for their most recent bill at the time of notification to the District.  </w:t>
      </w:r>
      <w:r>
        <w:rPr>
          <w:rFonts w:ascii="Arial Narrow" w:hAnsi="Arial Narrow"/>
          <w:sz w:val="24"/>
          <w:szCs w:val="24"/>
        </w:rPr>
        <w:t>T</w:t>
      </w:r>
      <w:r w:rsidRPr="0063220E">
        <w:rPr>
          <w:rFonts w:ascii="Arial Narrow" w:hAnsi="Arial Narrow"/>
          <w:sz w:val="24"/>
          <w:szCs w:val="24"/>
        </w:rPr>
        <w:t>o be eligible for a courtesy adjustment, a customer must</w:t>
      </w:r>
      <w:r>
        <w:rPr>
          <w:rFonts w:ascii="Arial Narrow" w:hAnsi="Arial Narrow"/>
          <w:sz w:val="24"/>
          <w:szCs w:val="24"/>
        </w:rPr>
        <w:t xml:space="preserve"> have been billed within Tiers 3 and/or 4</w:t>
      </w:r>
      <w:r w:rsidRPr="0063220E">
        <w:rPr>
          <w:rFonts w:ascii="Arial Narrow" w:hAnsi="Arial Narrow"/>
          <w:sz w:val="24"/>
          <w:szCs w:val="24"/>
        </w:rPr>
        <w:t xml:space="preserve">.  </w:t>
      </w:r>
    </w:p>
    <w:p w14:paraId="433D03AF" w14:textId="77777777" w:rsidR="00AA71BB" w:rsidRPr="00AF689F" w:rsidRDefault="00AA71BB" w:rsidP="00AA71BB">
      <w:pPr>
        <w:spacing w:line="240" w:lineRule="auto"/>
        <w:ind w:left="1440"/>
        <w:rPr>
          <w:rFonts w:ascii="Arial Narrow" w:hAnsi="Arial Narrow"/>
          <w:sz w:val="24"/>
          <w:szCs w:val="24"/>
        </w:rPr>
      </w:pPr>
    </w:p>
    <w:p w14:paraId="16C32B51" w14:textId="77777777" w:rsidR="00AA71BB" w:rsidRPr="00D62232" w:rsidRDefault="00AA71BB" w:rsidP="00AA71BB">
      <w:pPr>
        <w:pStyle w:val="ListParagraph"/>
        <w:numPr>
          <w:ilvl w:val="0"/>
          <w:numId w:val="25"/>
        </w:numPr>
        <w:spacing w:line="240" w:lineRule="auto"/>
        <w:ind w:left="1440"/>
        <w:rPr>
          <w:rFonts w:ascii="Arial Narrow" w:hAnsi="Arial Narrow"/>
          <w:sz w:val="24"/>
          <w:szCs w:val="24"/>
        </w:rPr>
      </w:pPr>
      <w:r w:rsidRPr="00D62232">
        <w:rPr>
          <w:rFonts w:ascii="Arial Narrow" w:hAnsi="Arial Narrow"/>
          <w:sz w:val="24"/>
          <w:szCs w:val="24"/>
        </w:rPr>
        <w:t>Limitations</w:t>
      </w:r>
    </w:p>
    <w:p w14:paraId="586174A0" w14:textId="77777777" w:rsidR="00AA71BB" w:rsidRPr="00944362" w:rsidRDefault="00AA71BB" w:rsidP="00AA71BB">
      <w:pPr>
        <w:spacing w:line="240" w:lineRule="auto"/>
        <w:ind w:left="1440" w:hanging="79"/>
        <w:rPr>
          <w:rFonts w:ascii="Arial Narrow" w:hAnsi="Arial Narrow"/>
          <w:sz w:val="24"/>
          <w:szCs w:val="24"/>
        </w:rPr>
      </w:pPr>
      <w:r w:rsidRPr="00944362">
        <w:rPr>
          <w:rFonts w:ascii="Arial Narrow" w:hAnsi="Arial Narrow"/>
          <w:b/>
          <w:sz w:val="24"/>
          <w:szCs w:val="24"/>
        </w:rPr>
        <w:t xml:space="preserve"> </w:t>
      </w:r>
    </w:p>
    <w:p w14:paraId="2DC412CA" w14:textId="77777777" w:rsidR="00AA71BB" w:rsidRPr="002C24CC" w:rsidRDefault="00AA71BB" w:rsidP="00AA71BB">
      <w:pPr>
        <w:spacing w:line="240" w:lineRule="auto"/>
        <w:ind w:left="1440"/>
        <w:rPr>
          <w:rFonts w:ascii="Arial Narrow" w:hAnsi="Arial Narrow"/>
          <w:sz w:val="24"/>
          <w:szCs w:val="24"/>
        </w:rPr>
      </w:pPr>
      <w:r>
        <w:rPr>
          <w:rFonts w:ascii="Arial Narrow" w:hAnsi="Arial Narrow"/>
          <w:sz w:val="24"/>
          <w:szCs w:val="24"/>
        </w:rPr>
        <w:t>T</w:t>
      </w:r>
      <w:r w:rsidRPr="003F267C">
        <w:rPr>
          <w:rFonts w:ascii="Arial Narrow" w:hAnsi="Arial Narrow"/>
          <w:sz w:val="24"/>
          <w:szCs w:val="24"/>
        </w:rPr>
        <w:t xml:space="preserve">o be eligible for a courtesy adjustment, the customer is required to contact the District within one </w:t>
      </w:r>
      <w:r>
        <w:rPr>
          <w:rFonts w:ascii="Arial Narrow" w:hAnsi="Arial Narrow"/>
          <w:sz w:val="24"/>
          <w:szCs w:val="24"/>
        </w:rPr>
        <w:t xml:space="preserve">(1) </w:t>
      </w:r>
      <w:r w:rsidRPr="003F267C">
        <w:rPr>
          <w:rFonts w:ascii="Arial Narrow" w:hAnsi="Arial Narrow"/>
          <w:sz w:val="24"/>
          <w:szCs w:val="24"/>
        </w:rPr>
        <w:t>month of r</w:t>
      </w:r>
      <w:r w:rsidRPr="00271C62">
        <w:rPr>
          <w:rFonts w:ascii="Arial Narrow" w:hAnsi="Arial Narrow"/>
          <w:sz w:val="24"/>
          <w:szCs w:val="24"/>
        </w:rPr>
        <w:t>eceiving the bill with charges abo</w:t>
      </w:r>
      <w:r>
        <w:rPr>
          <w:rFonts w:ascii="Arial Narrow" w:hAnsi="Arial Narrow"/>
          <w:sz w:val="24"/>
          <w:szCs w:val="24"/>
        </w:rPr>
        <w:t>ve their water budget in Tiers 3 and/or 4</w:t>
      </w:r>
      <w:r w:rsidRPr="00271C62">
        <w:rPr>
          <w:rFonts w:ascii="Arial Narrow" w:hAnsi="Arial Narrow"/>
          <w:sz w:val="24"/>
          <w:szCs w:val="24"/>
        </w:rPr>
        <w:t>.  Any billing units</w:t>
      </w:r>
      <w:r>
        <w:rPr>
          <w:rFonts w:ascii="Arial Narrow" w:hAnsi="Arial Narrow"/>
          <w:sz w:val="24"/>
          <w:szCs w:val="24"/>
        </w:rPr>
        <w:t xml:space="preserve"> that were billed within Tiers 3</w:t>
      </w:r>
      <w:r w:rsidRPr="00271C62">
        <w:rPr>
          <w:rFonts w:ascii="Arial Narrow" w:hAnsi="Arial Narrow"/>
          <w:sz w:val="24"/>
          <w:szCs w:val="24"/>
        </w:rPr>
        <w:t xml:space="preserve"> and/</w:t>
      </w:r>
      <w:r>
        <w:rPr>
          <w:rFonts w:ascii="Arial Narrow" w:hAnsi="Arial Narrow"/>
          <w:sz w:val="24"/>
          <w:szCs w:val="24"/>
        </w:rPr>
        <w:t>or 4</w:t>
      </w:r>
      <w:r w:rsidRPr="00271C62">
        <w:rPr>
          <w:rFonts w:ascii="Arial Narrow" w:hAnsi="Arial Narrow"/>
          <w:sz w:val="24"/>
          <w:szCs w:val="24"/>
        </w:rPr>
        <w:t xml:space="preserve"> wi</w:t>
      </w:r>
      <w:r>
        <w:rPr>
          <w:rFonts w:ascii="Arial Narrow" w:hAnsi="Arial Narrow"/>
          <w:sz w:val="24"/>
          <w:szCs w:val="24"/>
        </w:rPr>
        <w:t>ll be recalculated at the Tier 2</w:t>
      </w:r>
      <w:r w:rsidRPr="00271C62">
        <w:rPr>
          <w:rFonts w:ascii="Arial Narrow" w:hAnsi="Arial Narrow"/>
          <w:sz w:val="24"/>
          <w:szCs w:val="24"/>
        </w:rPr>
        <w:t xml:space="preserve"> rate.  </w:t>
      </w:r>
      <w:r w:rsidRPr="00AD0BB5">
        <w:rPr>
          <w:rFonts w:ascii="Arial Narrow" w:hAnsi="Arial Narrow"/>
          <w:sz w:val="24"/>
          <w:szCs w:val="24"/>
        </w:rPr>
        <w:t xml:space="preserve">All bill adjustments </w:t>
      </w:r>
      <w:r w:rsidRPr="002C24CC">
        <w:rPr>
          <w:rFonts w:ascii="Arial Narrow" w:hAnsi="Arial Narrow"/>
          <w:sz w:val="24"/>
          <w:szCs w:val="24"/>
        </w:rPr>
        <w:t>will be made in the form of a credit to the customer’s account</w:t>
      </w:r>
      <w:r>
        <w:rPr>
          <w:rFonts w:ascii="Arial Narrow" w:hAnsi="Arial Narrow"/>
          <w:sz w:val="24"/>
          <w:szCs w:val="24"/>
        </w:rPr>
        <w:t xml:space="preserve">. </w:t>
      </w:r>
      <w:r w:rsidRPr="002C24CC">
        <w:rPr>
          <w:rFonts w:ascii="Arial Narrow" w:hAnsi="Arial Narrow"/>
          <w:sz w:val="24"/>
          <w:szCs w:val="24"/>
        </w:rPr>
        <w:t xml:space="preserve"> </w:t>
      </w:r>
      <w:r>
        <w:rPr>
          <w:rFonts w:ascii="Arial Narrow" w:hAnsi="Arial Narrow"/>
          <w:sz w:val="24"/>
          <w:szCs w:val="24"/>
        </w:rPr>
        <w:t>N</w:t>
      </w:r>
      <w:r w:rsidRPr="002C24CC">
        <w:rPr>
          <w:rFonts w:ascii="Arial Narrow" w:hAnsi="Arial Narrow"/>
          <w:sz w:val="24"/>
          <w:szCs w:val="24"/>
        </w:rPr>
        <w:t>o checks will be issued.</w:t>
      </w:r>
    </w:p>
    <w:p w14:paraId="5611A21A" w14:textId="77777777" w:rsidR="00AA71BB" w:rsidRPr="0063220E" w:rsidRDefault="00AA71BB" w:rsidP="00AA71BB">
      <w:pPr>
        <w:spacing w:line="240" w:lineRule="auto"/>
        <w:ind w:left="1440"/>
        <w:rPr>
          <w:rFonts w:ascii="Arial Narrow" w:hAnsi="Arial Narrow"/>
          <w:sz w:val="24"/>
          <w:szCs w:val="24"/>
        </w:rPr>
      </w:pPr>
    </w:p>
    <w:p w14:paraId="7D84ADA9" w14:textId="77777777" w:rsidR="00AA71BB" w:rsidRPr="0063220E" w:rsidRDefault="00AA71BB" w:rsidP="00AA71BB">
      <w:pPr>
        <w:spacing w:line="240" w:lineRule="auto"/>
        <w:ind w:left="720"/>
        <w:rPr>
          <w:rFonts w:ascii="Arial Narrow" w:hAnsi="Arial Narrow"/>
          <w:sz w:val="24"/>
        </w:rPr>
      </w:pPr>
    </w:p>
    <w:p w14:paraId="66073403" w14:textId="77777777" w:rsidR="00AA71BB" w:rsidRPr="0063220E" w:rsidRDefault="00AA71BB" w:rsidP="00AA71BB">
      <w:pPr>
        <w:spacing w:line="240" w:lineRule="auto"/>
        <w:rPr>
          <w:rFonts w:ascii="Arial Narrow" w:hAnsi="Arial Narrow"/>
        </w:rPr>
      </w:pPr>
    </w:p>
    <w:p w14:paraId="0606B61A" w14:textId="47F46B6A" w:rsidR="000A5361" w:rsidRPr="00AA71BB" w:rsidRDefault="000A5361" w:rsidP="00AA71BB"/>
    <w:sectPr w:rsidR="000A5361" w:rsidRPr="00AA71BB">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F56971" w14:textId="77777777" w:rsidR="00706142" w:rsidRDefault="00706142" w:rsidP="00665B38">
      <w:pPr>
        <w:spacing w:line="240" w:lineRule="auto"/>
      </w:pPr>
      <w:r>
        <w:separator/>
      </w:r>
    </w:p>
  </w:endnote>
  <w:endnote w:type="continuationSeparator" w:id="0">
    <w:p w14:paraId="78E7F55E" w14:textId="77777777" w:rsidR="00706142" w:rsidRDefault="00706142" w:rsidP="00665B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D13E9" w14:textId="3D634E9A" w:rsidR="00753383" w:rsidRPr="003E78BD" w:rsidRDefault="00753383" w:rsidP="003E78BD">
    <w:pPr>
      <w:pStyle w:val="Footer"/>
      <w:rPr>
        <w:rFonts w:ascii="Arial Narrow" w:hAnsi="Arial Narrow"/>
        <w:noProof/>
      </w:rPr>
    </w:pPr>
    <w:r>
      <w:rPr>
        <w:rFonts w:ascii="Arial Narrow" w:hAnsi="Arial Narrow"/>
      </w:rPr>
      <w:tab/>
    </w:r>
    <w:sdt>
      <w:sdtPr>
        <w:rPr>
          <w:rFonts w:ascii="Arial Narrow" w:hAnsi="Arial Narrow"/>
        </w:rPr>
        <w:id w:val="-1980217212"/>
        <w:docPartObj>
          <w:docPartGallery w:val="Page Numbers (Bottom of Page)"/>
          <w:docPartUnique/>
        </w:docPartObj>
      </w:sdtPr>
      <w:sdtEndPr>
        <w:rPr>
          <w:noProof/>
        </w:rPr>
      </w:sdtEndPr>
      <w:sdtContent>
        <w:r w:rsidRPr="003E78BD">
          <w:rPr>
            <w:rFonts w:ascii="Arial Narrow" w:hAnsi="Arial Narrow"/>
          </w:rPr>
          <w:fldChar w:fldCharType="begin"/>
        </w:r>
        <w:r w:rsidRPr="003E78BD">
          <w:rPr>
            <w:rFonts w:ascii="Arial Narrow" w:hAnsi="Arial Narrow"/>
          </w:rPr>
          <w:instrText xml:space="preserve"> PAGE   \* MERGEFORMAT </w:instrText>
        </w:r>
        <w:r w:rsidRPr="003E78BD">
          <w:rPr>
            <w:rFonts w:ascii="Arial Narrow" w:hAnsi="Arial Narrow"/>
          </w:rPr>
          <w:fldChar w:fldCharType="separate"/>
        </w:r>
        <w:r w:rsidR="00AA71BB">
          <w:rPr>
            <w:rFonts w:ascii="Arial Narrow" w:hAnsi="Arial Narrow"/>
            <w:noProof/>
          </w:rPr>
          <w:t>14</w:t>
        </w:r>
        <w:r w:rsidRPr="003E78BD">
          <w:rPr>
            <w:rFonts w:ascii="Arial Narrow" w:hAnsi="Arial Narrow"/>
            <w:noProof/>
          </w:rPr>
          <w:fldChar w:fldCharType="end"/>
        </w:r>
      </w:sdtContent>
    </w:sdt>
    <w:r>
      <w:rPr>
        <w:rFonts w:ascii="Arial Narrow" w:hAnsi="Arial Narrow"/>
        <w:noProof/>
      </w:rPr>
      <w:tab/>
    </w:r>
  </w:p>
  <w:p w14:paraId="10F19096" w14:textId="77777777" w:rsidR="00753383" w:rsidRPr="003E78BD" w:rsidRDefault="00753383" w:rsidP="003E78BD">
    <w:pPr>
      <w:pStyle w:val="Footer"/>
      <w:jc w:val="center"/>
      <w:rPr>
        <w:rFonts w:ascii="Arial Narrow" w:hAnsi="Arial Narro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E470DC" w14:textId="77777777" w:rsidR="00706142" w:rsidRDefault="00706142" w:rsidP="00665B38">
      <w:pPr>
        <w:spacing w:line="240" w:lineRule="auto"/>
      </w:pPr>
      <w:r>
        <w:separator/>
      </w:r>
    </w:p>
  </w:footnote>
  <w:footnote w:type="continuationSeparator" w:id="0">
    <w:p w14:paraId="5A422095" w14:textId="77777777" w:rsidR="00706142" w:rsidRDefault="00706142" w:rsidP="00665B3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77621"/>
    <w:multiLevelType w:val="hybridMultilevel"/>
    <w:tmpl w:val="311A055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1944FB"/>
    <w:multiLevelType w:val="hybridMultilevel"/>
    <w:tmpl w:val="13589318"/>
    <w:lvl w:ilvl="0" w:tplc="04090019">
      <w:start w:val="1"/>
      <w:numFmt w:val="lowerLetter"/>
      <w:lvlText w:val="%1."/>
      <w:lvlJc w:val="left"/>
      <w:pPr>
        <w:ind w:left="1439" w:hanging="360"/>
      </w:pPr>
    </w:lvl>
    <w:lvl w:ilvl="1" w:tplc="04090019" w:tentative="1">
      <w:start w:val="1"/>
      <w:numFmt w:val="lowerLetter"/>
      <w:lvlText w:val="%2."/>
      <w:lvlJc w:val="left"/>
      <w:pPr>
        <w:ind w:left="2159" w:hanging="360"/>
      </w:pPr>
    </w:lvl>
    <w:lvl w:ilvl="2" w:tplc="0409001B" w:tentative="1">
      <w:start w:val="1"/>
      <w:numFmt w:val="lowerRoman"/>
      <w:lvlText w:val="%3."/>
      <w:lvlJc w:val="right"/>
      <w:pPr>
        <w:ind w:left="2879" w:hanging="180"/>
      </w:pPr>
    </w:lvl>
    <w:lvl w:ilvl="3" w:tplc="0409000F" w:tentative="1">
      <w:start w:val="1"/>
      <w:numFmt w:val="decimal"/>
      <w:lvlText w:val="%4."/>
      <w:lvlJc w:val="left"/>
      <w:pPr>
        <w:ind w:left="3599" w:hanging="360"/>
      </w:pPr>
    </w:lvl>
    <w:lvl w:ilvl="4" w:tplc="04090019" w:tentative="1">
      <w:start w:val="1"/>
      <w:numFmt w:val="lowerLetter"/>
      <w:lvlText w:val="%5."/>
      <w:lvlJc w:val="left"/>
      <w:pPr>
        <w:ind w:left="4319" w:hanging="360"/>
      </w:pPr>
    </w:lvl>
    <w:lvl w:ilvl="5" w:tplc="0409001B" w:tentative="1">
      <w:start w:val="1"/>
      <w:numFmt w:val="lowerRoman"/>
      <w:lvlText w:val="%6."/>
      <w:lvlJc w:val="right"/>
      <w:pPr>
        <w:ind w:left="5039" w:hanging="180"/>
      </w:pPr>
    </w:lvl>
    <w:lvl w:ilvl="6" w:tplc="0409000F" w:tentative="1">
      <w:start w:val="1"/>
      <w:numFmt w:val="decimal"/>
      <w:lvlText w:val="%7."/>
      <w:lvlJc w:val="left"/>
      <w:pPr>
        <w:ind w:left="5759" w:hanging="360"/>
      </w:pPr>
    </w:lvl>
    <w:lvl w:ilvl="7" w:tplc="04090019" w:tentative="1">
      <w:start w:val="1"/>
      <w:numFmt w:val="lowerLetter"/>
      <w:lvlText w:val="%8."/>
      <w:lvlJc w:val="left"/>
      <w:pPr>
        <w:ind w:left="6479" w:hanging="360"/>
      </w:pPr>
    </w:lvl>
    <w:lvl w:ilvl="8" w:tplc="0409001B" w:tentative="1">
      <w:start w:val="1"/>
      <w:numFmt w:val="lowerRoman"/>
      <w:lvlText w:val="%9."/>
      <w:lvlJc w:val="right"/>
      <w:pPr>
        <w:ind w:left="7199" w:hanging="180"/>
      </w:pPr>
    </w:lvl>
  </w:abstractNum>
  <w:abstractNum w:abstractNumId="2" w15:restartNumberingAfterBreak="0">
    <w:nsid w:val="0B8B7D0E"/>
    <w:multiLevelType w:val="multilevel"/>
    <w:tmpl w:val="AF96A494"/>
    <w:lvl w:ilvl="0">
      <w:start w:val="1"/>
      <w:numFmt w:val="low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13351A94"/>
    <w:multiLevelType w:val="multilevel"/>
    <w:tmpl w:val="0C7EBD3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17BF251D"/>
    <w:multiLevelType w:val="hybridMultilevel"/>
    <w:tmpl w:val="09A2F71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942947"/>
    <w:multiLevelType w:val="hybridMultilevel"/>
    <w:tmpl w:val="A03803FC"/>
    <w:lvl w:ilvl="0" w:tplc="390290E4">
      <w:start w:val="1"/>
      <w:numFmt w:val="upperLetter"/>
      <w:lvlText w:val="%1."/>
      <w:lvlJc w:val="left"/>
      <w:pPr>
        <w:ind w:left="1080" w:hanging="360"/>
      </w:pPr>
      <w:rPr>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D1501B"/>
    <w:multiLevelType w:val="hybridMultilevel"/>
    <w:tmpl w:val="30242C16"/>
    <w:lvl w:ilvl="0" w:tplc="D0B41E68">
      <w:start w:val="1"/>
      <w:numFmt w:val="decimal"/>
      <w:lvlText w:val="%1."/>
      <w:lvlJc w:val="left"/>
      <w:pPr>
        <w:ind w:left="720" w:hanging="360"/>
      </w:pPr>
      <w:rPr>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6D400C"/>
    <w:multiLevelType w:val="hybridMultilevel"/>
    <w:tmpl w:val="522CDA9A"/>
    <w:lvl w:ilvl="0" w:tplc="7132220C">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481D36"/>
    <w:multiLevelType w:val="multilevel"/>
    <w:tmpl w:val="9D787930"/>
    <w:lvl w:ilvl="0">
      <w:start w:val="1"/>
      <w:numFmt w:val="low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15:restartNumberingAfterBreak="0">
    <w:nsid w:val="2BB863CC"/>
    <w:multiLevelType w:val="hybridMultilevel"/>
    <w:tmpl w:val="C924F45E"/>
    <w:lvl w:ilvl="0" w:tplc="7132220C">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079502A"/>
    <w:multiLevelType w:val="multilevel"/>
    <w:tmpl w:val="99445BE8"/>
    <w:lvl w:ilvl="0">
      <w:start w:val="1"/>
      <w:numFmt w:val="low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15:restartNumberingAfterBreak="0">
    <w:nsid w:val="30C105C7"/>
    <w:multiLevelType w:val="hybridMultilevel"/>
    <w:tmpl w:val="311A055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0F6197D"/>
    <w:multiLevelType w:val="multilevel"/>
    <w:tmpl w:val="0DA013BC"/>
    <w:lvl w:ilvl="0">
      <w:start w:val="1"/>
      <w:numFmt w:val="decimal"/>
      <w:lvlText w:val="%1."/>
      <w:lvlJc w:val="left"/>
      <w:pPr>
        <w:ind w:left="1079" w:firstLine="360"/>
      </w:pPr>
      <w:rPr>
        <w:u w:val="none"/>
      </w:rPr>
    </w:lvl>
    <w:lvl w:ilvl="1">
      <w:start w:val="1"/>
      <w:numFmt w:val="lowerLetter"/>
      <w:lvlText w:val="%2."/>
      <w:lvlJc w:val="left"/>
      <w:pPr>
        <w:ind w:left="1799" w:firstLine="1080"/>
      </w:pPr>
      <w:rPr>
        <w:u w:val="none"/>
      </w:rPr>
    </w:lvl>
    <w:lvl w:ilvl="2">
      <w:start w:val="1"/>
      <w:numFmt w:val="lowerRoman"/>
      <w:lvlText w:val="%3."/>
      <w:lvlJc w:val="right"/>
      <w:pPr>
        <w:ind w:left="2519" w:firstLine="1800"/>
      </w:pPr>
      <w:rPr>
        <w:u w:val="none"/>
      </w:rPr>
    </w:lvl>
    <w:lvl w:ilvl="3">
      <w:start w:val="1"/>
      <w:numFmt w:val="decimal"/>
      <w:lvlText w:val="%4."/>
      <w:lvlJc w:val="left"/>
      <w:pPr>
        <w:ind w:left="3239" w:firstLine="2520"/>
      </w:pPr>
      <w:rPr>
        <w:u w:val="none"/>
      </w:rPr>
    </w:lvl>
    <w:lvl w:ilvl="4">
      <w:start w:val="1"/>
      <w:numFmt w:val="lowerLetter"/>
      <w:lvlText w:val="%5."/>
      <w:lvlJc w:val="left"/>
      <w:pPr>
        <w:ind w:left="3959" w:firstLine="3240"/>
      </w:pPr>
      <w:rPr>
        <w:u w:val="none"/>
      </w:rPr>
    </w:lvl>
    <w:lvl w:ilvl="5">
      <w:start w:val="1"/>
      <w:numFmt w:val="lowerRoman"/>
      <w:lvlText w:val="%6."/>
      <w:lvlJc w:val="right"/>
      <w:pPr>
        <w:ind w:left="4679" w:firstLine="3960"/>
      </w:pPr>
      <w:rPr>
        <w:u w:val="none"/>
      </w:rPr>
    </w:lvl>
    <w:lvl w:ilvl="6">
      <w:start w:val="1"/>
      <w:numFmt w:val="decimal"/>
      <w:lvlText w:val="%7."/>
      <w:lvlJc w:val="left"/>
      <w:pPr>
        <w:ind w:left="5399" w:firstLine="4680"/>
      </w:pPr>
      <w:rPr>
        <w:u w:val="none"/>
      </w:rPr>
    </w:lvl>
    <w:lvl w:ilvl="7">
      <w:start w:val="1"/>
      <w:numFmt w:val="lowerLetter"/>
      <w:lvlText w:val="%8."/>
      <w:lvlJc w:val="left"/>
      <w:pPr>
        <w:ind w:left="6119" w:firstLine="5400"/>
      </w:pPr>
      <w:rPr>
        <w:u w:val="none"/>
      </w:rPr>
    </w:lvl>
    <w:lvl w:ilvl="8">
      <w:start w:val="1"/>
      <w:numFmt w:val="lowerRoman"/>
      <w:lvlText w:val="%9."/>
      <w:lvlJc w:val="right"/>
      <w:pPr>
        <w:ind w:left="6839" w:firstLine="6120"/>
      </w:pPr>
      <w:rPr>
        <w:u w:val="none"/>
      </w:rPr>
    </w:lvl>
  </w:abstractNum>
  <w:abstractNum w:abstractNumId="13" w15:restartNumberingAfterBreak="0">
    <w:nsid w:val="37B00BB1"/>
    <w:multiLevelType w:val="multilevel"/>
    <w:tmpl w:val="3034CADE"/>
    <w:lvl w:ilvl="0">
      <w:start w:val="1"/>
      <w:numFmt w:val="upperLetter"/>
      <w:lvlText w:val="%1."/>
      <w:lvlJc w:val="left"/>
      <w:pPr>
        <w:ind w:left="0" w:firstLine="360"/>
      </w:pPr>
      <w:rPr>
        <w:rFonts w:hint="default"/>
        <w:b w:val="0"/>
        <w:u w:val="none"/>
      </w:rPr>
    </w:lvl>
    <w:lvl w:ilvl="1">
      <w:start w:val="1"/>
      <w:numFmt w:val="decimal"/>
      <w:lvlText w:val="%2."/>
      <w:lvlJc w:val="left"/>
      <w:pPr>
        <w:ind w:left="720" w:firstLine="1080"/>
      </w:pPr>
      <w:rPr>
        <w:rFonts w:hint="default"/>
        <w:u w:val="none"/>
      </w:rPr>
    </w:lvl>
    <w:lvl w:ilvl="2">
      <w:start w:val="1"/>
      <w:numFmt w:val="lowerRoman"/>
      <w:lvlText w:val="%3."/>
      <w:lvlJc w:val="right"/>
      <w:pPr>
        <w:ind w:left="1440" w:firstLine="1800"/>
      </w:pPr>
      <w:rPr>
        <w:rFonts w:hint="default"/>
        <w:u w:val="none"/>
      </w:rPr>
    </w:lvl>
    <w:lvl w:ilvl="3">
      <w:start w:val="1"/>
      <w:numFmt w:val="decimal"/>
      <w:lvlText w:val="%4."/>
      <w:lvlJc w:val="left"/>
      <w:pPr>
        <w:ind w:left="2160" w:firstLine="2520"/>
      </w:pPr>
      <w:rPr>
        <w:rFonts w:hint="default"/>
        <w:u w:val="none"/>
      </w:rPr>
    </w:lvl>
    <w:lvl w:ilvl="4">
      <w:start w:val="1"/>
      <w:numFmt w:val="lowerLetter"/>
      <w:lvlText w:val="%5."/>
      <w:lvlJc w:val="left"/>
      <w:pPr>
        <w:ind w:left="2880" w:firstLine="3240"/>
      </w:pPr>
      <w:rPr>
        <w:rFonts w:hint="default"/>
        <w:u w:val="none"/>
      </w:rPr>
    </w:lvl>
    <w:lvl w:ilvl="5">
      <w:start w:val="1"/>
      <w:numFmt w:val="lowerRoman"/>
      <w:lvlText w:val="%6."/>
      <w:lvlJc w:val="right"/>
      <w:pPr>
        <w:ind w:left="3600" w:firstLine="3960"/>
      </w:pPr>
      <w:rPr>
        <w:rFonts w:hint="default"/>
        <w:u w:val="none"/>
      </w:rPr>
    </w:lvl>
    <w:lvl w:ilvl="6">
      <w:start w:val="1"/>
      <w:numFmt w:val="decimal"/>
      <w:lvlText w:val="%7."/>
      <w:lvlJc w:val="left"/>
      <w:pPr>
        <w:ind w:left="4320" w:firstLine="4680"/>
      </w:pPr>
      <w:rPr>
        <w:rFonts w:hint="default"/>
        <w:u w:val="none"/>
      </w:rPr>
    </w:lvl>
    <w:lvl w:ilvl="7">
      <w:start w:val="1"/>
      <w:numFmt w:val="lowerLetter"/>
      <w:lvlText w:val="%8."/>
      <w:lvlJc w:val="left"/>
      <w:pPr>
        <w:ind w:left="5040" w:firstLine="5400"/>
      </w:pPr>
      <w:rPr>
        <w:rFonts w:hint="default"/>
        <w:u w:val="none"/>
      </w:rPr>
    </w:lvl>
    <w:lvl w:ilvl="8">
      <w:start w:val="1"/>
      <w:numFmt w:val="lowerRoman"/>
      <w:lvlText w:val="%9."/>
      <w:lvlJc w:val="right"/>
      <w:pPr>
        <w:ind w:left="5760" w:firstLine="6120"/>
      </w:pPr>
      <w:rPr>
        <w:rFonts w:hint="default"/>
        <w:u w:val="none"/>
      </w:rPr>
    </w:lvl>
  </w:abstractNum>
  <w:abstractNum w:abstractNumId="14" w15:restartNumberingAfterBreak="0">
    <w:nsid w:val="3C0F3A2E"/>
    <w:multiLevelType w:val="multilevel"/>
    <w:tmpl w:val="33D24C66"/>
    <w:lvl w:ilvl="0">
      <w:start w:val="1"/>
      <w:numFmt w:val="low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5" w15:restartNumberingAfterBreak="0">
    <w:nsid w:val="471408A6"/>
    <w:multiLevelType w:val="multilevel"/>
    <w:tmpl w:val="F93290CA"/>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6" w15:restartNumberingAfterBreak="0">
    <w:nsid w:val="47834096"/>
    <w:multiLevelType w:val="hybridMultilevel"/>
    <w:tmpl w:val="311A055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14E6091"/>
    <w:multiLevelType w:val="multilevel"/>
    <w:tmpl w:val="93D49258"/>
    <w:lvl w:ilvl="0">
      <w:start w:val="1"/>
      <w:numFmt w:val="lowerLetter"/>
      <w:lvlText w:val="%1."/>
      <w:lvlJc w:val="left"/>
      <w:pPr>
        <w:ind w:left="1079" w:firstLine="360"/>
      </w:pPr>
      <w:rPr>
        <w:u w:val="none"/>
      </w:rPr>
    </w:lvl>
    <w:lvl w:ilvl="1">
      <w:start w:val="1"/>
      <w:numFmt w:val="lowerLetter"/>
      <w:lvlText w:val="%2."/>
      <w:lvlJc w:val="left"/>
      <w:pPr>
        <w:ind w:left="1799" w:firstLine="1080"/>
      </w:pPr>
      <w:rPr>
        <w:u w:val="none"/>
      </w:rPr>
    </w:lvl>
    <w:lvl w:ilvl="2">
      <w:start w:val="1"/>
      <w:numFmt w:val="lowerRoman"/>
      <w:lvlText w:val="%3."/>
      <w:lvlJc w:val="right"/>
      <w:pPr>
        <w:ind w:left="2519" w:firstLine="1800"/>
      </w:pPr>
      <w:rPr>
        <w:u w:val="none"/>
      </w:rPr>
    </w:lvl>
    <w:lvl w:ilvl="3">
      <w:start w:val="1"/>
      <w:numFmt w:val="decimal"/>
      <w:lvlText w:val="%4."/>
      <w:lvlJc w:val="left"/>
      <w:pPr>
        <w:ind w:left="3239" w:firstLine="2520"/>
      </w:pPr>
      <w:rPr>
        <w:u w:val="none"/>
      </w:rPr>
    </w:lvl>
    <w:lvl w:ilvl="4">
      <w:start w:val="1"/>
      <w:numFmt w:val="lowerLetter"/>
      <w:lvlText w:val="%5."/>
      <w:lvlJc w:val="left"/>
      <w:pPr>
        <w:ind w:left="3959" w:firstLine="3240"/>
      </w:pPr>
      <w:rPr>
        <w:u w:val="none"/>
      </w:rPr>
    </w:lvl>
    <w:lvl w:ilvl="5">
      <w:start w:val="1"/>
      <w:numFmt w:val="lowerRoman"/>
      <w:lvlText w:val="%6."/>
      <w:lvlJc w:val="right"/>
      <w:pPr>
        <w:ind w:left="4679" w:firstLine="3960"/>
      </w:pPr>
      <w:rPr>
        <w:u w:val="none"/>
      </w:rPr>
    </w:lvl>
    <w:lvl w:ilvl="6">
      <w:start w:val="1"/>
      <w:numFmt w:val="decimal"/>
      <w:lvlText w:val="%7."/>
      <w:lvlJc w:val="left"/>
      <w:pPr>
        <w:ind w:left="5399" w:firstLine="4680"/>
      </w:pPr>
      <w:rPr>
        <w:u w:val="none"/>
      </w:rPr>
    </w:lvl>
    <w:lvl w:ilvl="7">
      <w:start w:val="1"/>
      <w:numFmt w:val="lowerLetter"/>
      <w:lvlText w:val="%8."/>
      <w:lvlJc w:val="left"/>
      <w:pPr>
        <w:ind w:left="6119" w:firstLine="5400"/>
      </w:pPr>
      <w:rPr>
        <w:u w:val="none"/>
      </w:rPr>
    </w:lvl>
    <w:lvl w:ilvl="8">
      <w:start w:val="1"/>
      <w:numFmt w:val="lowerRoman"/>
      <w:lvlText w:val="%9."/>
      <w:lvlJc w:val="right"/>
      <w:pPr>
        <w:ind w:left="6839" w:firstLine="6120"/>
      </w:pPr>
      <w:rPr>
        <w:u w:val="none"/>
      </w:rPr>
    </w:lvl>
  </w:abstractNum>
  <w:abstractNum w:abstractNumId="18" w15:restartNumberingAfterBreak="0">
    <w:nsid w:val="5251362E"/>
    <w:multiLevelType w:val="multilevel"/>
    <w:tmpl w:val="166C6E0A"/>
    <w:lvl w:ilvl="0">
      <w:start w:val="1"/>
      <w:numFmt w:val="lowerLetter"/>
      <w:lvlText w:val="%1."/>
      <w:lvlJc w:val="left"/>
      <w:pPr>
        <w:ind w:left="0" w:firstLine="360"/>
      </w:pPr>
      <w:rPr>
        <w:rFonts w:hint="default"/>
        <w:u w:val="none"/>
      </w:rPr>
    </w:lvl>
    <w:lvl w:ilvl="1">
      <w:start w:val="1"/>
      <w:numFmt w:val="lowerLetter"/>
      <w:lvlText w:val="%2."/>
      <w:lvlJc w:val="left"/>
      <w:pPr>
        <w:ind w:left="720" w:firstLine="1080"/>
      </w:pPr>
      <w:rPr>
        <w:rFonts w:hint="default"/>
        <w:u w:val="none"/>
      </w:rPr>
    </w:lvl>
    <w:lvl w:ilvl="2">
      <w:start w:val="1"/>
      <w:numFmt w:val="lowerRoman"/>
      <w:lvlText w:val="%3."/>
      <w:lvlJc w:val="right"/>
      <w:pPr>
        <w:ind w:left="1440" w:firstLine="1800"/>
      </w:pPr>
      <w:rPr>
        <w:rFonts w:hint="default"/>
        <w:u w:val="none"/>
      </w:rPr>
    </w:lvl>
    <w:lvl w:ilvl="3">
      <w:start w:val="1"/>
      <w:numFmt w:val="decimal"/>
      <w:lvlText w:val="%4."/>
      <w:lvlJc w:val="left"/>
      <w:pPr>
        <w:ind w:left="2160" w:firstLine="2520"/>
      </w:pPr>
      <w:rPr>
        <w:rFonts w:hint="default"/>
        <w:u w:val="none"/>
      </w:rPr>
    </w:lvl>
    <w:lvl w:ilvl="4">
      <w:start w:val="1"/>
      <w:numFmt w:val="lowerLetter"/>
      <w:lvlText w:val="%5."/>
      <w:lvlJc w:val="left"/>
      <w:pPr>
        <w:ind w:left="2880" w:firstLine="3240"/>
      </w:pPr>
      <w:rPr>
        <w:rFonts w:hint="default"/>
        <w:u w:val="none"/>
      </w:rPr>
    </w:lvl>
    <w:lvl w:ilvl="5">
      <w:start w:val="1"/>
      <w:numFmt w:val="lowerRoman"/>
      <w:lvlText w:val="%6."/>
      <w:lvlJc w:val="right"/>
      <w:pPr>
        <w:ind w:left="3600" w:firstLine="3960"/>
      </w:pPr>
      <w:rPr>
        <w:rFonts w:hint="default"/>
        <w:u w:val="none"/>
      </w:rPr>
    </w:lvl>
    <w:lvl w:ilvl="6">
      <w:start w:val="1"/>
      <w:numFmt w:val="decimal"/>
      <w:lvlText w:val="%7."/>
      <w:lvlJc w:val="left"/>
      <w:pPr>
        <w:ind w:left="4320" w:firstLine="4680"/>
      </w:pPr>
      <w:rPr>
        <w:rFonts w:hint="default"/>
        <w:u w:val="none"/>
      </w:rPr>
    </w:lvl>
    <w:lvl w:ilvl="7">
      <w:start w:val="1"/>
      <w:numFmt w:val="lowerLetter"/>
      <w:lvlText w:val="%8."/>
      <w:lvlJc w:val="left"/>
      <w:pPr>
        <w:ind w:left="5040" w:firstLine="5400"/>
      </w:pPr>
      <w:rPr>
        <w:rFonts w:hint="default"/>
        <w:u w:val="none"/>
      </w:rPr>
    </w:lvl>
    <w:lvl w:ilvl="8">
      <w:start w:val="1"/>
      <w:numFmt w:val="lowerRoman"/>
      <w:lvlText w:val="%9."/>
      <w:lvlJc w:val="right"/>
      <w:pPr>
        <w:ind w:left="5760" w:firstLine="6120"/>
      </w:pPr>
      <w:rPr>
        <w:rFonts w:hint="default"/>
        <w:u w:val="none"/>
      </w:rPr>
    </w:lvl>
  </w:abstractNum>
  <w:abstractNum w:abstractNumId="19" w15:restartNumberingAfterBreak="0">
    <w:nsid w:val="52ED1673"/>
    <w:multiLevelType w:val="hybridMultilevel"/>
    <w:tmpl w:val="C924F45E"/>
    <w:lvl w:ilvl="0" w:tplc="7132220C">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3F92C0A"/>
    <w:multiLevelType w:val="hybridMultilevel"/>
    <w:tmpl w:val="13589318"/>
    <w:lvl w:ilvl="0" w:tplc="04090019">
      <w:start w:val="1"/>
      <w:numFmt w:val="lowerLetter"/>
      <w:lvlText w:val="%1."/>
      <w:lvlJc w:val="left"/>
      <w:pPr>
        <w:ind w:left="1439" w:hanging="360"/>
      </w:pPr>
    </w:lvl>
    <w:lvl w:ilvl="1" w:tplc="04090019" w:tentative="1">
      <w:start w:val="1"/>
      <w:numFmt w:val="lowerLetter"/>
      <w:lvlText w:val="%2."/>
      <w:lvlJc w:val="left"/>
      <w:pPr>
        <w:ind w:left="2159" w:hanging="360"/>
      </w:pPr>
    </w:lvl>
    <w:lvl w:ilvl="2" w:tplc="0409001B" w:tentative="1">
      <w:start w:val="1"/>
      <w:numFmt w:val="lowerRoman"/>
      <w:lvlText w:val="%3."/>
      <w:lvlJc w:val="right"/>
      <w:pPr>
        <w:ind w:left="2879" w:hanging="180"/>
      </w:pPr>
    </w:lvl>
    <w:lvl w:ilvl="3" w:tplc="0409000F" w:tentative="1">
      <w:start w:val="1"/>
      <w:numFmt w:val="decimal"/>
      <w:lvlText w:val="%4."/>
      <w:lvlJc w:val="left"/>
      <w:pPr>
        <w:ind w:left="3599" w:hanging="360"/>
      </w:pPr>
    </w:lvl>
    <w:lvl w:ilvl="4" w:tplc="04090019" w:tentative="1">
      <w:start w:val="1"/>
      <w:numFmt w:val="lowerLetter"/>
      <w:lvlText w:val="%5."/>
      <w:lvlJc w:val="left"/>
      <w:pPr>
        <w:ind w:left="4319" w:hanging="360"/>
      </w:pPr>
    </w:lvl>
    <w:lvl w:ilvl="5" w:tplc="0409001B" w:tentative="1">
      <w:start w:val="1"/>
      <w:numFmt w:val="lowerRoman"/>
      <w:lvlText w:val="%6."/>
      <w:lvlJc w:val="right"/>
      <w:pPr>
        <w:ind w:left="5039" w:hanging="180"/>
      </w:pPr>
    </w:lvl>
    <w:lvl w:ilvl="6" w:tplc="0409000F" w:tentative="1">
      <w:start w:val="1"/>
      <w:numFmt w:val="decimal"/>
      <w:lvlText w:val="%7."/>
      <w:lvlJc w:val="left"/>
      <w:pPr>
        <w:ind w:left="5759" w:hanging="360"/>
      </w:pPr>
    </w:lvl>
    <w:lvl w:ilvl="7" w:tplc="04090019" w:tentative="1">
      <w:start w:val="1"/>
      <w:numFmt w:val="lowerLetter"/>
      <w:lvlText w:val="%8."/>
      <w:lvlJc w:val="left"/>
      <w:pPr>
        <w:ind w:left="6479" w:hanging="360"/>
      </w:pPr>
    </w:lvl>
    <w:lvl w:ilvl="8" w:tplc="0409001B" w:tentative="1">
      <w:start w:val="1"/>
      <w:numFmt w:val="lowerRoman"/>
      <w:lvlText w:val="%9."/>
      <w:lvlJc w:val="right"/>
      <w:pPr>
        <w:ind w:left="7199" w:hanging="180"/>
      </w:pPr>
    </w:lvl>
  </w:abstractNum>
  <w:abstractNum w:abstractNumId="21" w15:restartNumberingAfterBreak="0">
    <w:nsid w:val="55CF3744"/>
    <w:multiLevelType w:val="hybridMultilevel"/>
    <w:tmpl w:val="311A055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6716237"/>
    <w:multiLevelType w:val="multilevel"/>
    <w:tmpl w:val="F93290CA"/>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3" w15:restartNumberingAfterBreak="0">
    <w:nsid w:val="57506BDE"/>
    <w:multiLevelType w:val="multilevel"/>
    <w:tmpl w:val="99445BE8"/>
    <w:lvl w:ilvl="0">
      <w:start w:val="1"/>
      <w:numFmt w:val="lowerLetter"/>
      <w:lvlText w:val="%1."/>
      <w:lvlJc w:val="left"/>
      <w:pPr>
        <w:ind w:left="0" w:firstLine="360"/>
      </w:pPr>
      <w:rPr>
        <w:u w:val="none"/>
      </w:rPr>
    </w:lvl>
    <w:lvl w:ilvl="1">
      <w:start w:val="1"/>
      <w:numFmt w:val="lowerLetter"/>
      <w:lvlText w:val="%2."/>
      <w:lvlJc w:val="left"/>
      <w:pPr>
        <w:ind w:left="720" w:firstLine="1080"/>
      </w:pPr>
      <w:rPr>
        <w:u w:val="none"/>
      </w:rPr>
    </w:lvl>
    <w:lvl w:ilvl="2">
      <w:start w:val="1"/>
      <w:numFmt w:val="lowerRoman"/>
      <w:lvlText w:val="%3."/>
      <w:lvlJc w:val="right"/>
      <w:pPr>
        <w:ind w:left="1440" w:firstLine="1800"/>
      </w:pPr>
      <w:rPr>
        <w:u w:val="none"/>
      </w:rPr>
    </w:lvl>
    <w:lvl w:ilvl="3">
      <w:start w:val="1"/>
      <w:numFmt w:val="decimal"/>
      <w:lvlText w:val="%4."/>
      <w:lvlJc w:val="left"/>
      <w:pPr>
        <w:ind w:left="2160" w:firstLine="2520"/>
      </w:pPr>
      <w:rPr>
        <w:u w:val="none"/>
      </w:rPr>
    </w:lvl>
    <w:lvl w:ilvl="4">
      <w:start w:val="1"/>
      <w:numFmt w:val="lowerLetter"/>
      <w:lvlText w:val="%5."/>
      <w:lvlJc w:val="left"/>
      <w:pPr>
        <w:ind w:left="2880" w:firstLine="3240"/>
      </w:pPr>
      <w:rPr>
        <w:u w:val="none"/>
      </w:rPr>
    </w:lvl>
    <w:lvl w:ilvl="5">
      <w:start w:val="1"/>
      <w:numFmt w:val="lowerRoman"/>
      <w:lvlText w:val="%6."/>
      <w:lvlJc w:val="right"/>
      <w:pPr>
        <w:ind w:left="3600" w:firstLine="3960"/>
      </w:pPr>
      <w:rPr>
        <w:u w:val="none"/>
      </w:rPr>
    </w:lvl>
    <w:lvl w:ilvl="6">
      <w:start w:val="1"/>
      <w:numFmt w:val="decimal"/>
      <w:lvlText w:val="%7."/>
      <w:lvlJc w:val="left"/>
      <w:pPr>
        <w:ind w:left="4320" w:firstLine="4680"/>
      </w:pPr>
      <w:rPr>
        <w:u w:val="none"/>
      </w:rPr>
    </w:lvl>
    <w:lvl w:ilvl="7">
      <w:start w:val="1"/>
      <w:numFmt w:val="lowerLetter"/>
      <w:lvlText w:val="%8."/>
      <w:lvlJc w:val="left"/>
      <w:pPr>
        <w:ind w:left="5040" w:firstLine="5400"/>
      </w:pPr>
      <w:rPr>
        <w:u w:val="none"/>
      </w:rPr>
    </w:lvl>
    <w:lvl w:ilvl="8">
      <w:start w:val="1"/>
      <w:numFmt w:val="lowerRoman"/>
      <w:lvlText w:val="%9."/>
      <w:lvlJc w:val="right"/>
      <w:pPr>
        <w:ind w:left="5760" w:firstLine="6120"/>
      </w:pPr>
      <w:rPr>
        <w:u w:val="none"/>
      </w:rPr>
    </w:lvl>
  </w:abstractNum>
  <w:abstractNum w:abstractNumId="24" w15:restartNumberingAfterBreak="0">
    <w:nsid w:val="5CA577FC"/>
    <w:multiLevelType w:val="hybridMultilevel"/>
    <w:tmpl w:val="311A055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E3D231F"/>
    <w:multiLevelType w:val="multilevel"/>
    <w:tmpl w:val="99445BE8"/>
    <w:lvl w:ilvl="0">
      <w:start w:val="1"/>
      <w:numFmt w:val="lowerLetter"/>
      <w:lvlText w:val="%1."/>
      <w:lvlJc w:val="left"/>
      <w:pPr>
        <w:ind w:left="0" w:firstLine="360"/>
      </w:pPr>
      <w:rPr>
        <w:u w:val="none"/>
      </w:rPr>
    </w:lvl>
    <w:lvl w:ilvl="1">
      <w:start w:val="1"/>
      <w:numFmt w:val="lowerLetter"/>
      <w:lvlText w:val="%2."/>
      <w:lvlJc w:val="left"/>
      <w:pPr>
        <w:ind w:left="720" w:firstLine="1080"/>
      </w:pPr>
      <w:rPr>
        <w:u w:val="none"/>
      </w:rPr>
    </w:lvl>
    <w:lvl w:ilvl="2">
      <w:start w:val="1"/>
      <w:numFmt w:val="lowerRoman"/>
      <w:lvlText w:val="%3."/>
      <w:lvlJc w:val="right"/>
      <w:pPr>
        <w:ind w:left="1440" w:firstLine="1800"/>
      </w:pPr>
      <w:rPr>
        <w:u w:val="none"/>
      </w:rPr>
    </w:lvl>
    <w:lvl w:ilvl="3">
      <w:start w:val="1"/>
      <w:numFmt w:val="decimal"/>
      <w:lvlText w:val="%4."/>
      <w:lvlJc w:val="left"/>
      <w:pPr>
        <w:ind w:left="2160" w:firstLine="2520"/>
      </w:pPr>
      <w:rPr>
        <w:u w:val="none"/>
      </w:rPr>
    </w:lvl>
    <w:lvl w:ilvl="4">
      <w:start w:val="1"/>
      <w:numFmt w:val="lowerLetter"/>
      <w:lvlText w:val="%5."/>
      <w:lvlJc w:val="left"/>
      <w:pPr>
        <w:ind w:left="2880" w:firstLine="3240"/>
      </w:pPr>
      <w:rPr>
        <w:u w:val="none"/>
      </w:rPr>
    </w:lvl>
    <w:lvl w:ilvl="5">
      <w:start w:val="1"/>
      <w:numFmt w:val="lowerRoman"/>
      <w:lvlText w:val="%6."/>
      <w:lvlJc w:val="right"/>
      <w:pPr>
        <w:ind w:left="3600" w:firstLine="3960"/>
      </w:pPr>
      <w:rPr>
        <w:u w:val="none"/>
      </w:rPr>
    </w:lvl>
    <w:lvl w:ilvl="6">
      <w:start w:val="1"/>
      <w:numFmt w:val="decimal"/>
      <w:lvlText w:val="%7."/>
      <w:lvlJc w:val="left"/>
      <w:pPr>
        <w:ind w:left="4320" w:firstLine="4680"/>
      </w:pPr>
      <w:rPr>
        <w:u w:val="none"/>
      </w:rPr>
    </w:lvl>
    <w:lvl w:ilvl="7">
      <w:start w:val="1"/>
      <w:numFmt w:val="lowerLetter"/>
      <w:lvlText w:val="%8."/>
      <w:lvlJc w:val="left"/>
      <w:pPr>
        <w:ind w:left="5040" w:firstLine="5400"/>
      </w:pPr>
      <w:rPr>
        <w:u w:val="none"/>
      </w:rPr>
    </w:lvl>
    <w:lvl w:ilvl="8">
      <w:start w:val="1"/>
      <w:numFmt w:val="lowerRoman"/>
      <w:lvlText w:val="%9."/>
      <w:lvlJc w:val="right"/>
      <w:pPr>
        <w:ind w:left="5760" w:firstLine="6120"/>
      </w:pPr>
      <w:rPr>
        <w:u w:val="none"/>
      </w:rPr>
    </w:lvl>
  </w:abstractNum>
  <w:abstractNum w:abstractNumId="26" w15:restartNumberingAfterBreak="0">
    <w:nsid w:val="643B72BC"/>
    <w:multiLevelType w:val="multilevel"/>
    <w:tmpl w:val="BD9E0EE4"/>
    <w:lvl w:ilvl="0">
      <w:start w:val="1"/>
      <w:numFmt w:val="low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7" w15:restartNumberingAfterBreak="0">
    <w:nsid w:val="66202345"/>
    <w:multiLevelType w:val="multilevel"/>
    <w:tmpl w:val="0C7EBD3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8" w15:restartNumberingAfterBreak="0">
    <w:nsid w:val="66B44B01"/>
    <w:multiLevelType w:val="hybridMultilevel"/>
    <w:tmpl w:val="5B6EFD82"/>
    <w:lvl w:ilvl="0" w:tplc="F960605C">
      <w:start w:val="1"/>
      <w:numFmt w:val="upperLetter"/>
      <w:lvlText w:val="%1."/>
      <w:lvlJc w:val="left"/>
      <w:pPr>
        <w:ind w:left="720" w:hanging="360"/>
      </w:pPr>
      <w:rPr>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C46E7F"/>
    <w:multiLevelType w:val="multilevel"/>
    <w:tmpl w:val="7ED4EEBC"/>
    <w:lvl w:ilvl="0">
      <w:start w:val="1"/>
      <w:numFmt w:val="low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0" w15:restartNumberingAfterBreak="0">
    <w:nsid w:val="72033C05"/>
    <w:multiLevelType w:val="multilevel"/>
    <w:tmpl w:val="969C5FD4"/>
    <w:lvl w:ilvl="0">
      <w:start w:val="2"/>
      <w:numFmt w:val="decimal"/>
      <w:lvlText w:val="%1."/>
      <w:lvlJc w:val="left"/>
      <w:pPr>
        <w:ind w:left="1079" w:firstLine="360"/>
      </w:pPr>
      <w:rPr>
        <w:u w:val="none"/>
      </w:rPr>
    </w:lvl>
    <w:lvl w:ilvl="1">
      <w:start w:val="1"/>
      <w:numFmt w:val="upperLetter"/>
      <w:lvlText w:val="%2."/>
      <w:lvlJc w:val="left"/>
      <w:pPr>
        <w:ind w:left="1799" w:firstLine="1080"/>
      </w:pPr>
      <w:rPr>
        <w:u w:val="none"/>
      </w:rPr>
    </w:lvl>
    <w:lvl w:ilvl="2">
      <w:start w:val="1"/>
      <w:numFmt w:val="lowerRoman"/>
      <w:lvlText w:val="%3."/>
      <w:lvlJc w:val="right"/>
      <w:pPr>
        <w:ind w:left="2519" w:firstLine="1800"/>
      </w:pPr>
      <w:rPr>
        <w:u w:val="none"/>
      </w:rPr>
    </w:lvl>
    <w:lvl w:ilvl="3">
      <w:start w:val="1"/>
      <w:numFmt w:val="decimal"/>
      <w:lvlText w:val="%4."/>
      <w:lvlJc w:val="left"/>
      <w:pPr>
        <w:ind w:left="3239" w:firstLine="2520"/>
      </w:pPr>
      <w:rPr>
        <w:u w:val="none"/>
      </w:rPr>
    </w:lvl>
    <w:lvl w:ilvl="4">
      <w:start w:val="1"/>
      <w:numFmt w:val="lowerLetter"/>
      <w:lvlText w:val="%5."/>
      <w:lvlJc w:val="left"/>
      <w:pPr>
        <w:ind w:left="3959" w:firstLine="3240"/>
      </w:pPr>
      <w:rPr>
        <w:u w:val="none"/>
      </w:rPr>
    </w:lvl>
    <w:lvl w:ilvl="5">
      <w:start w:val="1"/>
      <w:numFmt w:val="lowerRoman"/>
      <w:lvlText w:val="%6."/>
      <w:lvlJc w:val="right"/>
      <w:pPr>
        <w:ind w:left="4679" w:firstLine="3960"/>
      </w:pPr>
      <w:rPr>
        <w:u w:val="none"/>
      </w:rPr>
    </w:lvl>
    <w:lvl w:ilvl="6">
      <w:start w:val="1"/>
      <w:numFmt w:val="decimal"/>
      <w:lvlText w:val="%7."/>
      <w:lvlJc w:val="left"/>
      <w:pPr>
        <w:ind w:left="5399" w:firstLine="4680"/>
      </w:pPr>
      <w:rPr>
        <w:u w:val="none"/>
      </w:rPr>
    </w:lvl>
    <w:lvl w:ilvl="7">
      <w:start w:val="1"/>
      <w:numFmt w:val="lowerLetter"/>
      <w:lvlText w:val="%8."/>
      <w:lvlJc w:val="left"/>
      <w:pPr>
        <w:ind w:left="6119" w:firstLine="5400"/>
      </w:pPr>
      <w:rPr>
        <w:u w:val="none"/>
      </w:rPr>
    </w:lvl>
    <w:lvl w:ilvl="8">
      <w:start w:val="1"/>
      <w:numFmt w:val="lowerRoman"/>
      <w:lvlText w:val="%9."/>
      <w:lvlJc w:val="right"/>
      <w:pPr>
        <w:ind w:left="6839" w:firstLine="6120"/>
      </w:pPr>
      <w:rPr>
        <w:u w:val="none"/>
      </w:rPr>
    </w:lvl>
  </w:abstractNum>
  <w:abstractNum w:abstractNumId="31" w15:restartNumberingAfterBreak="0">
    <w:nsid w:val="72755226"/>
    <w:multiLevelType w:val="multilevel"/>
    <w:tmpl w:val="4794640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2" w15:restartNumberingAfterBreak="0">
    <w:nsid w:val="74424D8E"/>
    <w:multiLevelType w:val="hybridMultilevel"/>
    <w:tmpl w:val="311A055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6B55CC1"/>
    <w:multiLevelType w:val="multilevel"/>
    <w:tmpl w:val="C2B2B836"/>
    <w:lvl w:ilvl="0">
      <w:start w:val="1"/>
      <w:numFmt w:val="decimal"/>
      <w:lvlText w:val="%1."/>
      <w:lvlJc w:val="left"/>
      <w:pPr>
        <w:ind w:left="1079" w:firstLine="360"/>
      </w:pPr>
      <w:rPr>
        <w:u w:val="none"/>
      </w:rPr>
    </w:lvl>
    <w:lvl w:ilvl="1">
      <w:start w:val="1"/>
      <w:numFmt w:val="lowerLetter"/>
      <w:lvlText w:val="%2."/>
      <w:lvlJc w:val="left"/>
      <w:pPr>
        <w:ind w:left="1799" w:firstLine="1080"/>
      </w:pPr>
      <w:rPr>
        <w:u w:val="none"/>
      </w:rPr>
    </w:lvl>
    <w:lvl w:ilvl="2">
      <w:start w:val="1"/>
      <w:numFmt w:val="lowerRoman"/>
      <w:lvlText w:val="%3."/>
      <w:lvlJc w:val="right"/>
      <w:pPr>
        <w:ind w:left="2519" w:firstLine="1800"/>
      </w:pPr>
      <w:rPr>
        <w:u w:val="none"/>
      </w:rPr>
    </w:lvl>
    <w:lvl w:ilvl="3">
      <w:start w:val="1"/>
      <w:numFmt w:val="decimal"/>
      <w:lvlText w:val="%4."/>
      <w:lvlJc w:val="left"/>
      <w:pPr>
        <w:ind w:left="3239" w:firstLine="2520"/>
      </w:pPr>
      <w:rPr>
        <w:u w:val="none"/>
      </w:rPr>
    </w:lvl>
    <w:lvl w:ilvl="4">
      <w:start w:val="1"/>
      <w:numFmt w:val="lowerLetter"/>
      <w:lvlText w:val="%5."/>
      <w:lvlJc w:val="left"/>
      <w:pPr>
        <w:ind w:left="3959" w:firstLine="3240"/>
      </w:pPr>
      <w:rPr>
        <w:u w:val="none"/>
      </w:rPr>
    </w:lvl>
    <w:lvl w:ilvl="5">
      <w:start w:val="1"/>
      <w:numFmt w:val="lowerRoman"/>
      <w:lvlText w:val="%6."/>
      <w:lvlJc w:val="right"/>
      <w:pPr>
        <w:ind w:left="4679" w:firstLine="3960"/>
      </w:pPr>
      <w:rPr>
        <w:u w:val="none"/>
      </w:rPr>
    </w:lvl>
    <w:lvl w:ilvl="6">
      <w:start w:val="1"/>
      <w:numFmt w:val="decimal"/>
      <w:lvlText w:val="%7."/>
      <w:lvlJc w:val="left"/>
      <w:pPr>
        <w:ind w:left="5399" w:firstLine="4680"/>
      </w:pPr>
      <w:rPr>
        <w:u w:val="none"/>
      </w:rPr>
    </w:lvl>
    <w:lvl w:ilvl="7">
      <w:start w:val="1"/>
      <w:numFmt w:val="lowerLetter"/>
      <w:lvlText w:val="%8."/>
      <w:lvlJc w:val="left"/>
      <w:pPr>
        <w:ind w:left="6119" w:firstLine="5400"/>
      </w:pPr>
      <w:rPr>
        <w:u w:val="none"/>
      </w:rPr>
    </w:lvl>
    <w:lvl w:ilvl="8">
      <w:start w:val="1"/>
      <w:numFmt w:val="lowerRoman"/>
      <w:lvlText w:val="%9."/>
      <w:lvlJc w:val="right"/>
      <w:pPr>
        <w:ind w:left="6839" w:firstLine="6120"/>
      </w:pPr>
      <w:rPr>
        <w:u w:val="none"/>
      </w:rPr>
    </w:lvl>
  </w:abstractNum>
  <w:abstractNum w:abstractNumId="34" w15:restartNumberingAfterBreak="0">
    <w:nsid w:val="7747243E"/>
    <w:multiLevelType w:val="multilevel"/>
    <w:tmpl w:val="0C7EBD3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5" w15:restartNumberingAfterBreak="0">
    <w:nsid w:val="7BAF39B0"/>
    <w:multiLevelType w:val="multilevel"/>
    <w:tmpl w:val="C2B2B836"/>
    <w:lvl w:ilvl="0">
      <w:start w:val="1"/>
      <w:numFmt w:val="decimal"/>
      <w:lvlText w:val="%1."/>
      <w:lvlJc w:val="left"/>
      <w:pPr>
        <w:ind w:left="1079" w:firstLine="360"/>
      </w:pPr>
      <w:rPr>
        <w:u w:val="none"/>
      </w:rPr>
    </w:lvl>
    <w:lvl w:ilvl="1">
      <w:start w:val="1"/>
      <w:numFmt w:val="lowerLetter"/>
      <w:lvlText w:val="%2."/>
      <w:lvlJc w:val="left"/>
      <w:pPr>
        <w:ind w:left="1799" w:firstLine="1080"/>
      </w:pPr>
      <w:rPr>
        <w:u w:val="none"/>
      </w:rPr>
    </w:lvl>
    <w:lvl w:ilvl="2">
      <w:start w:val="1"/>
      <w:numFmt w:val="lowerRoman"/>
      <w:lvlText w:val="%3."/>
      <w:lvlJc w:val="right"/>
      <w:pPr>
        <w:ind w:left="2519" w:firstLine="1800"/>
      </w:pPr>
      <w:rPr>
        <w:u w:val="none"/>
      </w:rPr>
    </w:lvl>
    <w:lvl w:ilvl="3">
      <w:start w:val="1"/>
      <w:numFmt w:val="decimal"/>
      <w:lvlText w:val="%4."/>
      <w:lvlJc w:val="left"/>
      <w:pPr>
        <w:ind w:left="3239" w:firstLine="2520"/>
      </w:pPr>
      <w:rPr>
        <w:u w:val="none"/>
      </w:rPr>
    </w:lvl>
    <w:lvl w:ilvl="4">
      <w:start w:val="1"/>
      <w:numFmt w:val="lowerLetter"/>
      <w:lvlText w:val="%5."/>
      <w:lvlJc w:val="left"/>
      <w:pPr>
        <w:ind w:left="3959" w:firstLine="3240"/>
      </w:pPr>
      <w:rPr>
        <w:u w:val="none"/>
      </w:rPr>
    </w:lvl>
    <w:lvl w:ilvl="5">
      <w:start w:val="1"/>
      <w:numFmt w:val="lowerRoman"/>
      <w:lvlText w:val="%6."/>
      <w:lvlJc w:val="right"/>
      <w:pPr>
        <w:ind w:left="4679" w:firstLine="3960"/>
      </w:pPr>
      <w:rPr>
        <w:u w:val="none"/>
      </w:rPr>
    </w:lvl>
    <w:lvl w:ilvl="6">
      <w:start w:val="1"/>
      <w:numFmt w:val="decimal"/>
      <w:lvlText w:val="%7."/>
      <w:lvlJc w:val="left"/>
      <w:pPr>
        <w:ind w:left="5399" w:firstLine="4680"/>
      </w:pPr>
      <w:rPr>
        <w:u w:val="none"/>
      </w:rPr>
    </w:lvl>
    <w:lvl w:ilvl="7">
      <w:start w:val="1"/>
      <w:numFmt w:val="lowerLetter"/>
      <w:lvlText w:val="%8."/>
      <w:lvlJc w:val="left"/>
      <w:pPr>
        <w:ind w:left="6119" w:firstLine="5400"/>
      </w:pPr>
      <w:rPr>
        <w:u w:val="none"/>
      </w:rPr>
    </w:lvl>
    <w:lvl w:ilvl="8">
      <w:start w:val="1"/>
      <w:numFmt w:val="lowerRoman"/>
      <w:lvlText w:val="%9."/>
      <w:lvlJc w:val="right"/>
      <w:pPr>
        <w:ind w:left="6839" w:firstLine="6120"/>
      </w:pPr>
      <w:rPr>
        <w:u w:val="none"/>
      </w:rPr>
    </w:lvl>
  </w:abstractNum>
  <w:abstractNum w:abstractNumId="36" w15:restartNumberingAfterBreak="0">
    <w:nsid w:val="7F361F4B"/>
    <w:multiLevelType w:val="hybridMultilevel"/>
    <w:tmpl w:val="7BA633AC"/>
    <w:lvl w:ilvl="0" w:tplc="9A006460">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2"/>
  </w:num>
  <w:num w:numId="3">
    <w:abstractNumId w:val="30"/>
  </w:num>
  <w:num w:numId="4">
    <w:abstractNumId w:val="31"/>
  </w:num>
  <w:num w:numId="5">
    <w:abstractNumId w:val="17"/>
  </w:num>
  <w:num w:numId="6">
    <w:abstractNumId w:val="33"/>
  </w:num>
  <w:num w:numId="7">
    <w:abstractNumId w:val="10"/>
  </w:num>
  <w:num w:numId="8">
    <w:abstractNumId w:val="8"/>
  </w:num>
  <w:num w:numId="9">
    <w:abstractNumId w:val="14"/>
  </w:num>
  <w:num w:numId="10">
    <w:abstractNumId w:val="26"/>
  </w:num>
  <w:num w:numId="11">
    <w:abstractNumId w:val="18"/>
  </w:num>
  <w:num w:numId="12">
    <w:abstractNumId w:val="15"/>
  </w:num>
  <w:num w:numId="13">
    <w:abstractNumId w:val="3"/>
  </w:num>
  <w:num w:numId="14">
    <w:abstractNumId w:val="13"/>
  </w:num>
  <w:num w:numId="15">
    <w:abstractNumId w:val="1"/>
  </w:num>
  <w:num w:numId="16">
    <w:abstractNumId w:val="20"/>
  </w:num>
  <w:num w:numId="17">
    <w:abstractNumId w:val="36"/>
  </w:num>
  <w:num w:numId="18">
    <w:abstractNumId w:val="29"/>
  </w:num>
  <w:num w:numId="19">
    <w:abstractNumId w:val="28"/>
  </w:num>
  <w:num w:numId="20">
    <w:abstractNumId w:val="6"/>
  </w:num>
  <w:num w:numId="21">
    <w:abstractNumId w:val="9"/>
  </w:num>
  <w:num w:numId="22">
    <w:abstractNumId w:val="5"/>
  </w:num>
  <w:num w:numId="23">
    <w:abstractNumId w:val="0"/>
  </w:num>
  <w:num w:numId="24">
    <w:abstractNumId w:val="21"/>
  </w:num>
  <w:num w:numId="25">
    <w:abstractNumId w:val="24"/>
  </w:num>
  <w:num w:numId="26">
    <w:abstractNumId w:val="32"/>
  </w:num>
  <w:num w:numId="27">
    <w:abstractNumId w:val="16"/>
  </w:num>
  <w:num w:numId="28">
    <w:abstractNumId w:val="11"/>
  </w:num>
  <w:num w:numId="29">
    <w:abstractNumId w:val="4"/>
  </w:num>
  <w:num w:numId="30">
    <w:abstractNumId w:val="25"/>
  </w:num>
  <w:num w:numId="31">
    <w:abstractNumId w:val="22"/>
  </w:num>
  <w:num w:numId="32">
    <w:abstractNumId w:val="35"/>
  </w:num>
  <w:num w:numId="33">
    <w:abstractNumId w:val="19"/>
  </w:num>
  <w:num w:numId="34">
    <w:abstractNumId w:val="7"/>
  </w:num>
  <w:num w:numId="35">
    <w:abstractNumId w:val="27"/>
  </w:num>
  <w:num w:numId="36">
    <w:abstractNumId w:val="23"/>
  </w:num>
  <w:num w:numId="37">
    <w:abstractNumId w:val="3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361"/>
    <w:rsid w:val="00033D9A"/>
    <w:rsid w:val="000435F9"/>
    <w:rsid w:val="000A5361"/>
    <w:rsid w:val="000D572C"/>
    <w:rsid w:val="000F023C"/>
    <w:rsid w:val="0019068B"/>
    <w:rsid w:val="0019606D"/>
    <w:rsid w:val="001D294E"/>
    <w:rsid w:val="001F1ECE"/>
    <w:rsid w:val="0020463A"/>
    <w:rsid w:val="002121A9"/>
    <w:rsid w:val="00271C62"/>
    <w:rsid w:val="002875F0"/>
    <w:rsid w:val="0029405D"/>
    <w:rsid w:val="00297C4A"/>
    <w:rsid w:val="002A0EE6"/>
    <w:rsid w:val="002C24CC"/>
    <w:rsid w:val="00304449"/>
    <w:rsid w:val="0031321B"/>
    <w:rsid w:val="00373902"/>
    <w:rsid w:val="00387A12"/>
    <w:rsid w:val="0039426B"/>
    <w:rsid w:val="00394AC7"/>
    <w:rsid w:val="003A2EE2"/>
    <w:rsid w:val="003E4FAD"/>
    <w:rsid w:val="003E7743"/>
    <w:rsid w:val="003E78BD"/>
    <w:rsid w:val="003F267C"/>
    <w:rsid w:val="0040757D"/>
    <w:rsid w:val="00461F67"/>
    <w:rsid w:val="004C30BA"/>
    <w:rsid w:val="004F72E1"/>
    <w:rsid w:val="005178E1"/>
    <w:rsid w:val="00575031"/>
    <w:rsid w:val="00582B3D"/>
    <w:rsid w:val="005C4C08"/>
    <w:rsid w:val="006155DF"/>
    <w:rsid w:val="00620590"/>
    <w:rsid w:val="0063220E"/>
    <w:rsid w:val="006466C4"/>
    <w:rsid w:val="00665B38"/>
    <w:rsid w:val="00675788"/>
    <w:rsid w:val="00691B6E"/>
    <w:rsid w:val="00704F44"/>
    <w:rsid w:val="00706142"/>
    <w:rsid w:val="00707ABC"/>
    <w:rsid w:val="00726A60"/>
    <w:rsid w:val="007270DC"/>
    <w:rsid w:val="00733227"/>
    <w:rsid w:val="00753383"/>
    <w:rsid w:val="007E5E40"/>
    <w:rsid w:val="008301D9"/>
    <w:rsid w:val="008703F9"/>
    <w:rsid w:val="00881620"/>
    <w:rsid w:val="008A6852"/>
    <w:rsid w:val="0090158E"/>
    <w:rsid w:val="00913E0A"/>
    <w:rsid w:val="009427A1"/>
    <w:rsid w:val="00944362"/>
    <w:rsid w:val="009A228F"/>
    <w:rsid w:val="00A2656E"/>
    <w:rsid w:val="00A4256A"/>
    <w:rsid w:val="00AA71BB"/>
    <w:rsid w:val="00AD0BB5"/>
    <w:rsid w:val="00AF689F"/>
    <w:rsid w:val="00B20322"/>
    <w:rsid w:val="00B54402"/>
    <w:rsid w:val="00B776E1"/>
    <w:rsid w:val="00B93F45"/>
    <w:rsid w:val="00BA1354"/>
    <w:rsid w:val="00BB2964"/>
    <w:rsid w:val="00C43569"/>
    <w:rsid w:val="00C86C07"/>
    <w:rsid w:val="00C95159"/>
    <w:rsid w:val="00CB68A6"/>
    <w:rsid w:val="00CC00D7"/>
    <w:rsid w:val="00CF31F3"/>
    <w:rsid w:val="00D17740"/>
    <w:rsid w:val="00D25E29"/>
    <w:rsid w:val="00D277D5"/>
    <w:rsid w:val="00D62232"/>
    <w:rsid w:val="00DB2848"/>
    <w:rsid w:val="00DB53A5"/>
    <w:rsid w:val="00E83E24"/>
    <w:rsid w:val="00F0402F"/>
    <w:rsid w:val="00F77731"/>
    <w:rsid w:val="00F83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4CB7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25E29"/>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665B38"/>
    <w:pPr>
      <w:tabs>
        <w:tab w:val="center" w:pos="4680"/>
        <w:tab w:val="right" w:pos="9360"/>
      </w:tabs>
      <w:spacing w:line="240" w:lineRule="auto"/>
    </w:pPr>
  </w:style>
  <w:style w:type="character" w:customStyle="1" w:styleId="HeaderChar">
    <w:name w:val="Header Char"/>
    <w:basedOn w:val="DefaultParagraphFont"/>
    <w:link w:val="Header"/>
    <w:uiPriority w:val="99"/>
    <w:rsid w:val="00665B38"/>
  </w:style>
  <w:style w:type="paragraph" w:styleId="Footer">
    <w:name w:val="footer"/>
    <w:basedOn w:val="Normal"/>
    <w:link w:val="FooterChar"/>
    <w:uiPriority w:val="99"/>
    <w:unhideWhenUsed/>
    <w:rsid w:val="00665B38"/>
    <w:pPr>
      <w:tabs>
        <w:tab w:val="center" w:pos="4680"/>
        <w:tab w:val="right" w:pos="9360"/>
      </w:tabs>
      <w:spacing w:line="240" w:lineRule="auto"/>
    </w:pPr>
  </w:style>
  <w:style w:type="character" w:customStyle="1" w:styleId="FooterChar">
    <w:name w:val="Footer Char"/>
    <w:basedOn w:val="DefaultParagraphFont"/>
    <w:link w:val="Footer"/>
    <w:uiPriority w:val="99"/>
    <w:rsid w:val="00665B38"/>
  </w:style>
  <w:style w:type="paragraph" w:styleId="ListParagraph">
    <w:name w:val="List Paragraph"/>
    <w:basedOn w:val="Normal"/>
    <w:uiPriority w:val="34"/>
    <w:qFormat/>
    <w:rsid w:val="00665B38"/>
    <w:pPr>
      <w:ind w:left="720"/>
      <w:contextualSpacing/>
    </w:pPr>
  </w:style>
  <w:style w:type="character" w:styleId="Hyperlink">
    <w:name w:val="Hyperlink"/>
    <w:basedOn w:val="DefaultParagraphFont"/>
    <w:uiPriority w:val="99"/>
    <w:unhideWhenUsed/>
    <w:rsid w:val="0020463A"/>
    <w:rPr>
      <w:color w:val="0563C1" w:themeColor="hyperlink"/>
      <w:u w:val="single"/>
    </w:rPr>
  </w:style>
  <w:style w:type="character" w:styleId="CommentReference">
    <w:name w:val="annotation reference"/>
    <w:basedOn w:val="DefaultParagraphFont"/>
    <w:uiPriority w:val="99"/>
    <w:semiHidden/>
    <w:unhideWhenUsed/>
    <w:rsid w:val="000F023C"/>
    <w:rPr>
      <w:sz w:val="16"/>
      <w:szCs w:val="16"/>
    </w:rPr>
  </w:style>
  <w:style w:type="paragraph" w:styleId="CommentText">
    <w:name w:val="annotation text"/>
    <w:basedOn w:val="Normal"/>
    <w:link w:val="CommentTextChar"/>
    <w:uiPriority w:val="99"/>
    <w:semiHidden/>
    <w:unhideWhenUsed/>
    <w:rsid w:val="000F023C"/>
    <w:pPr>
      <w:spacing w:line="240" w:lineRule="auto"/>
    </w:pPr>
    <w:rPr>
      <w:sz w:val="20"/>
    </w:rPr>
  </w:style>
  <w:style w:type="character" w:customStyle="1" w:styleId="CommentTextChar">
    <w:name w:val="Comment Text Char"/>
    <w:basedOn w:val="DefaultParagraphFont"/>
    <w:link w:val="CommentText"/>
    <w:uiPriority w:val="99"/>
    <w:semiHidden/>
    <w:rsid w:val="000F023C"/>
    <w:rPr>
      <w:sz w:val="20"/>
    </w:rPr>
  </w:style>
  <w:style w:type="paragraph" w:styleId="CommentSubject">
    <w:name w:val="annotation subject"/>
    <w:basedOn w:val="CommentText"/>
    <w:next w:val="CommentText"/>
    <w:link w:val="CommentSubjectChar"/>
    <w:uiPriority w:val="99"/>
    <w:semiHidden/>
    <w:unhideWhenUsed/>
    <w:rsid w:val="000F023C"/>
    <w:rPr>
      <w:b/>
      <w:bCs/>
    </w:rPr>
  </w:style>
  <w:style w:type="character" w:customStyle="1" w:styleId="CommentSubjectChar">
    <w:name w:val="Comment Subject Char"/>
    <w:basedOn w:val="CommentTextChar"/>
    <w:link w:val="CommentSubject"/>
    <w:uiPriority w:val="99"/>
    <w:semiHidden/>
    <w:rsid w:val="000F023C"/>
    <w:rPr>
      <w:b/>
      <w:bCs/>
      <w:sz w:val="20"/>
    </w:rPr>
  </w:style>
  <w:style w:type="paragraph" w:styleId="BalloonText">
    <w:name w:val="Balloon Text"/>
    <w:basedOn w:val="Normal"/>
    <w:link w:val="BalloonTextChar"/>
    <w:uiPriority w:val="99"/>
    <w:semiHidden/>
    <w:unhideWhenUsed/>
    <w:rsid w:val="000F023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023C"/>
    <w:rPr>
      <w:rFonts w:ascii="Segoe UI" w:hAnsi="Segoe UI" w:cs="Segoe UI"/>
      <w:sz w:val="18"/>
      <w:szCs w:val="18"/>
    </w:rPr>
  </w:style>
  <w:style w:type="paragraph" w:styleId="Revision">
    <w:name w:val="Revision"/>
    <w:hidden/>
    <w:uiPriority w:val="99"/>
    <w:semiHidden/>
    <w:rsid w:val="002C24CC"/>
    <w:pPr>
      <w:spacing w:line="240" w:lineRule="auto"/>
    </w:pPr>
  </w:style>
  <w:style w:type="character" w:customStyle="1" w:styleId="zzmpTrailerItem">
    <w:name w:val="zzmpTrailerItem"/>
    <w:rsid w:val="009A228F"/>
    <w:rPr>
      <w:rFonts w:ascii="Arial" w:hAnsi="Arial" w:cs="Arial"/>
      <w:dstrike w:val="0"/>
      <w:noProof/>
      <w:color w:val="000000"/>
      <w:spacing w:val="0"/>
      <w:position w:val="0"/>
      <w:sz w:val="16"/>
      <w:szCs w:val="16"/>
      <w:u w:val="none"/>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4622</Words>
  <Characters>26346</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30907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2015-02-23T00:28:00Z</cp:lastPrinted>
  <dcterms:created xsi:type="dcterms:W3CDTF">2015-02-25T20:58:00Z</dcterms:created>
  <dcterms:modified xsi:type="dcterms:W3CDTF">2016-06-06T18:05:00Z</dcterms:modified>
</cp:coreProperties>
</file>